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6D" w:rsidRPr="0028413C" w:rsidRDefault="0074466D" w:rsidP="0074466D">
      <w:r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-364490</wp:posOffset>
            </wp:positionH>
            <wp:positionV relativeFrom="paragraph">
              <wp:posOffset>-391160</wp:posOffset>
            </wp:positionV>
            <wp:extent cx="1533525" cy="1920875"/>
            <wp:effectExtent l="0" t="0" r="9525" b="3175"/>
            <wp:wrapTight wrapText="bothSides">
              <wp:wrapPolygon edited="0">
                <wp:start x="0" y="0"/>
                <wp:lineTo x="0" y="21421"/>
                <wp:lineTo x="21466" y="21421"/>
                <wp:lineTo x="21466" y="0"/>
                <wp:lineTo x="0" y="0"/>
              </wp:wrapPolygon>
            </wp:wrapTight>
            <wp:docPr id="3" name="Рисунок 1" descr="http://af10.mail.ru/cgi-bin/readmsg/emblema_5_GLOBE.jpg?id=12598541090000000686;0;1&amp;mode=attachment&amp;channel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f10.mail.ru/cgi-bin/readmsg/emblema_5_GLOBE.jpg?id=12598541090000000686;0;1&amp;mode=attachment&amp;channel=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66D" w:rsidRDefault="0074466D" w:rsidP="0074466D"/>
    <w:p w:rsidR="0074466D" w:rsidRDefault="0074466D" w:rsidP="0074466D">
      <w:pPr>
        <w:jc w:val="center"/>
        <w:rPr>
          <w:b/>
          <w:szCs w:val="28"/>
        </w:rPr>
      </w:pPr>
      <w:r>
        <w:rPr>
          <w:b/>
          <w:szCs w:val="28"/>
        </w:rPr>
        <w:t>Г</w:t>
      </w:r>
      <w:r w:rsidRPr="0083223B">
        <w:rPr>
          <w:b/>
          <w:szCs w:val="28"/>
        </w:rPr>
        <w:t>осударственно</w:t>
      </w:r>
      <w:r>
        <w:rPr>
          <w:b/>
          <w:szCs w:val="28"/>
        </w:rPr>
        <w:t>е</w:t>
      </w:r>
      <w:r w:rsidRPr="0083223B">
        <w:rPr>
          <w:b/>
          <w:szCs w:val="28"/>
        </w:rPr>
        <w:t xml:space="preserve"> </w:t>
      </w:r>
      <w:r>
        <w:rPr>
          <w:b/>
          <w:szCs w:val="28"/>
        </w:rPr>
        <w:t xml:space="preserve">бюджетное    </w:t>
      </w:r>
      <w:r>
        <w:rPr>
          <w:b/>
          <w:szCs w:val="28"/>
        </w:rPr>
        <w:br/>
      </w:r>
      <w:r w:rsidRPr="0083223B">
        <w:rPr>
          <w:b/>
          <w:szCs w:val="28"/>
        </w:rPr>
        <w:t>общеобразовательно</w:t>
      </w:r>
      <w:r>
        <w:rPr>
          <w:b/>
          <w:szCs w:val="28"/>
        </w:rPr>
        <w:t>е</w:t>
      </w:r>
      <w:r w:rsidRPr="0083223B">
        <w:rPr>
          <w:b/>
          <w:szCs w:val="28"/>
        </w:rPr>
        <w:t xml:space="preserve"> учреждени</w:t>
      </w:r>
      <w:r>
        <w:rPr>
          <w:b/>
          <w:szCs w:val="28"/>
        </w:rPr>
        <w:t>е</w:t>
      </w:r>
    </w:p>
    <w:p w:rsidR="0074466D" w:rsidRPr="0083223B" w:rsidRDefault="0074466D" w:rsidP="0074466D">
      <w:pPr>
        <w:jc w:val="center"/>
        <w:rPr>
          <w:b/>
          <w:szCs w:val="28"/>
        </w:rPr>
      </w:pPr>
      <w:r w:rsidRPr="0083223B">
        <w:rPr>
          <w:b/>
          <w:szCs w:val="28"/>
        </w:rPr>
        <w:t>средн</w:t>
      </w:r>
      <w:r>
        <w:rPr>
          <w:b/>
          <w:szCs w:val="28"/>
        </w:rPr>
        <w:t>яя</w:t>
      </w:r>
      <w:r w:rsidRPr="0083223B">
        <w:rPr>
          <w:b/>
          <w:szCs w:val="28"/>
        </w:rPr>
        <w:t xml:space="preserve"> общеобразовательн</w:t>
      </w:r>
      <w:r>
        <w:rPr>
          <w:b/>
          <w:szCs w:val="28"/>
        </w:rPr>
        <w:t>ая</w:t>
      </w:r>
      <w:r w:rsidRPr="0083223B">
        <w:rPr>
          <w:b/>
          <w:szCs w:val="28"/>
        </w:rPr>
        <w:t xml:space="preserve"> школ</w:t>
      </w:r>
      <w:r>
        <w:rPr>
          <w:b/>
          <w:szCs w:val="28"/>
        </w:rPr>
        <w:t>а</w:t>
      </w:r>
      <w:r w:rsidRPr="0083223B">
        <w:rPr>
          <w:b/>
          <w:szCs w:val="28"/>
        </w:rPr>
        <w:t xml:space="preserve"> № 504</w:t>
      </w:r>
    </w:p>
    <w:p w:rsidR="0074466D" w:rsidRDefault="0074466D" w:rsidP="0074466D">
      <w:pPr>
        <w:jc w:val="center"/>
        <w:rPr>
          <w:b/>
          <w:szCs w:val="28"/>
        </w:rPr>
      </w:pPr>
      <w:r w:rsidRPr="0083223B">
        <w:rPr>
          <w:b/>
          <w:szCs w:val="28"/>
        </w:rPr>
        <w:t>с углубленным изучением английского языка</w:t>
      </w:r>
    </w:p>
    <w:p w:rsidR="0074466D" w:rsidRDefault="0074466D" w:rsidP="0074466D">
      <w:pPr>
        <w:jc w:val="center"/>
      </w:pPr>
      <w:r w:rsidRPr="0083223B">
        <w:rPr>
          <w:b/>
          <w:szCs w:val="28"/>
        </w:rPr>
        <w:t>Кировского района</w:t>
      </w:r>
      <w:r>
        <w:rPr>
          <w:b/>
          <w:szCs w:val="28"/>
        </w:rPr>
        <w:t xml:space="preserve"> Санкт-П</w:t>
      </w:r>
      <w:r w:rsidRPr="0083223B">
        <w:rPr>
          <w:b/>
          <w:szCs w:val="28"/>
        </w:rPr>
        <w:t>етербурга</w:t>
      </w:r>
    </w:p>
    <w:p w:rsidR="0074466D" w:rsidRPr="0028413C" w:rsidRDefault="0074466D" w:rsidP="0074466D">
      <w:pPr>
        <w:widowControl w:val="0"/>
      </w:pPr>
    </w:p>
    <w:p w:rsidR="0074466D" w:rsidRPr="0028413C" w:rsidRDefault="0074466D" w:rsidP="0074466D">
      <w:pPr>
        <w:widowControl w:val="0"/>
        <w:tabs>
          <w:tab w:val="left" w:pos="3450"/>
        </w:tabs>
      </w:pPr>
      <w:r w:rsidRPr="0028413C">
        <w:tab/>
        <w:t xml:space="preserve"> </w:t>
      </w:r>
    </w:p>
    <w:p w:rsidR="0074466D" w:rsidRPr="00DB0B54" w:rsidRDefault="0074466D" w:rsidP="0074466D">
      <w:pPr>
        <w:widowControl w:val="0"/>
        <w:jc w:val="center"/>
        <w:rPr>
          <w:b/>
          <w:color w:val="000E14"/>
        </w:rPr>
      </w:pPr>
    </w:p>
    <w:p w:rsidR="0074466D" w:rsidRPr="00DB0B54" w:rsidRDefault="0074466D" w:rsidP="0074466D">
      <w:pPr>
        <w:widowControl w:val="0"/>
        <w:jc w:val="center"/>
        <w:rPr>
          <w:b/>
          <w:color w:val="000E14"/>
        </w:rPr>
      </w:pPr>
    </w:p>
    <w:p w:rsidR="0074466D" w:rsidRPr="00DB0B54" w:rsidRDefault="0074466D" w:rsidP="0074466D">
      <w:pPr>
        <w:widowControl w:val="0"/>
        <w:jc w:val="center"/>
        <w:rPr>
          <w:b/>
          <w:color w:val="000E14"/>
        </w:rPr>
      </w:pPr>
    </w:p>
    <w:p w:rsidR="0074466D" w:rsidRPr="00DB0B54" w:rsidRDefault="0074466D" w:rsidP="0074466D">
      <w:pPr>
        <w:widowControl w:val="0"/>
        <w:jc w:val="center"/>
        <w:rPr>
          <w:b/>
          <w:color w:val="000E14"/>
        </w:rPr>
      </w:pPr>
    </w:p>
    <w:tbl>
      <w:tblPr>
        <w:tblW w:w="10673" w:type="dxa"/>
        <w:tblInd w:w="-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402"/>
        <w:gridCol w:w="3726"/>
      </w:tblGrid>
      <w:tr w:rsidR="0074466D" w:rsidRPr="00DB0B54" w:rsidTr="00933763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74466D" w:rsidRPr="00DB0B54" w:rsidRDefault="0074466D" w:rsidP="00933763">
            <w:pPr>
              <w:rPr>
                <w:rFonts w:eastAsia="Calibri"/>
                <w:color w:val="000E14"/>
                <w:sz w:val="24"/>
                <w:szCs w:val="24"/>
                <w:lang w:eastAsia="en-US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>ПРИНЯТО</w:t>
            </w:r>
          </w:p>
          <w:p w:rsidR="0074466D" w:rsidRPr="00DB0B54" w:rsidRDefault="0074466D" w:rsidP="00933763">
            <w:pPr>
              <w:rPr>
                <w:rFonts w:eastAsia="Calibri"/>
                <w:color w:val="000E14"/>
                <w:sz w:val="24"/>
                <w:szCs w:val="24"/>
                <w:lang w:eastAsia="en-US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>Методическим объединением учителей  ГБОУ СОШ  № 504</w:t>
            </w:r>
          </w:p>
          <w:p w:rsidR="0074466D" w:rsidRPr="00DB0B54" w:rsidRDefault="0074466D" w:rsidP="00933763">
            <w:pPr>
              <w:rPr>
                <w:rFonts w:eastAsia="Calibri"/>
                <w:color w:val="000E14"/>
                <w:sz w:val="24"/>
                <w:szCs w:val="24"/>
                <w:lang w:eastAsia="en-US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с углублённым изучением английского языка </w:t>
            </w:r>
          </w:p>
          <w:p w:rsidR="0074466D" w:rsidRPr="00DB0B54" w:rsidRDefault="0074466D" w:rsidP="00933763">
            <w:pPr>
              <w:rPr>
                <w:rFonts w:eastAsia="Calibri"/>
                <w:color w:val="000E14"/>
                <w:sz w:val="24"/>
                <w:szCs w:val="24"/>
                <w:lang w:eastAsia="en-US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Кировского района </w:t>
            </w:r>
          </w:p>
          <w:p w:rsidR="0074466D" w:rsidRPr="00DB0B54" w:rsidRDefault="0074466D" w:rsidP="00933763">
            <w:pPr>
              <w:rPr>
                <w:rFonts w:eastAsia="Calibri"/>
                <w:color w:val="000E14"/>
                <w:sz w:val="24"/>
                <w:szCs w:val="24"/>
                <w:lang w:eastAsia="en-US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Санкт-Петербурга </w:t>
            </w:r>
          </w:p>
          <w:p w:rsidR="0074466D" w:rsidRPr="00DB0B54" w:rsidRDefault="0074466D" w:rsidP="00933763">
            <w:pPr>
              <w:rPr>
                <w:rFonts w:eastAsia="Calibri"/>
                <w:color w:val="000E14"/>
                <w:sz w:val="24"/>
                <w:szCs w:val="24"/>
                <w:lang w:eastAsia="en-US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протокол № </w:t>
            </w:r>
            <w:r w:rsidRPr="00DB0B54">
              <w:rPr>
                <w:rFonts w:eastAsia="Calibri"/>
                <w:color w:val="000E14"/>
                <w:sz w:val="24"/>
                <w:szCs w:val="24"/>
                <w:u w:val="single"/>
                <w:lang w:eastAsia="en-US"/>
              </w:rPr>
              <w:t>____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>от «</w:t>
            </w:r>
            <w:r w:rsidRPr="00DB0B54">
              <w:rPr>
                <w:rFonts w:eastAsia="Calibri"/>
                <w:color w:val="000E14"/>
                <w:sz w:val="24"/>
                <w:szCs w:val="24"/>
                <w:u w:val="single"/>
                <w:lang w:eastAsia="en-US"/>
              </w:rPr>
              <w:t xml:space="preserve">__ </w:t>
            </w: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»  </w:t>
            </w:r>
            <w:r w:rsidRPr="00DB0B54">
              <w:rPr>
                <w:rFonts w:eastAsia="Calibri"/>
                <w:color w:val="000E14"/>
                <w:sz w:val="24"/>
                <w:szCs w:val="24"/>
                <w:u w:val="single"/>
                <w:lang w:eastAsia="en-US"/>
              </w:rPr>
              <w:t>___</w:t>
            </w: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 201</w:t>
            </w:r>
            <w:r w:rsidR="00DB0B54"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>7</w:t>
            </w:r>
            <w:r w:rsidRPr="00DB0B54">
              <w:rPr>
                <w:rFonts w:eastAsia="Calibri"/>
                <w:color w:val="000E14"/>
                <w:sz w:val="24"/>
                <w:szCs w:val="24"/>
                <w:lang w:eastAsia="en-US"/>
              </w:rPr>
              <w:t xml:space="preserve">    г.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СОГЛАСОВАНО</w:t>
            </w:r>
          </w:p>
          <w:p w:rsidR="0074466D" w:rsidRPr="00DB0B54" w:rsidRDefault="008148E1" w:rsidP="00933763">
            <w:pPr>
              <w:rPr>
                <w:color w:val="000E14"/>
                <w:sz w:val="24"/>
                <w:szCs w:val="24"/>
              </w:rPr>
            </w:pPr>
            <w:r>
              <w:rPr>
                <w:color w:val="000E14"/>
                <w:sz w:val="24"/>
                <w:szCs w:val="24"/>
              </w:rPr>
              <w:t>З</w:t>
            </w:r>
            <w:r w:rsidR="0074466D" w:rsidRPr="00DB0B54">
              <w:rPr>
                <w:color w:val="000E14"/>
                <w:sz w:val="24"/>
                <w:szCs w:val="24"/>
              </w:rPr>
              <w:t>ам. директора по УВР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ГБОУ СОШ № 504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с углублённым изучением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английского языка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Кировского района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Санкт-Петербурга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_______ Н.В.Половецкая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</w:p>
          <w:p w:rsidR="0074466D" w:rsidRPr="00DB0B54" w:rsidRDefault="00DB0B54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« __»  ______ 2017</w:t>
            </w:r>
            <w:r w:rsidR="0074466D" w:rsidRPr="00DB0B54">
              <w:rPr>
                <w:color w:val="000E14"/>
                <w:sz w:val="24"/>
                <w:szCs w:val="24"/>
              </w:rPr>
              <w:t xml:space="preserve">     г.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УТВЕРЖДАЮ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Директор                                  ГБОУ СОШ №  504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с углублённым изучением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английского языка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Кировского района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Санкт-Петербурга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_________   Н.В. Виноградова      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приказ  № </w:t>
            </w:r>
          </w:p>
          <w:p w:rsidR="0074466D" w:rsidRPr="00DB0B54" w:rsidRDefault="0074466D" w:rsidP="00933763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от « __»  ______ 201</w:t>
            </w:r>
            <w:r w:rsidR="00DB0B54" w:rsidRPr="00DB0B54">
              <w:rPr>
                <w:color w:val="000E14"/>
                <w:sz w:val="24"/>
                <w:szCs w:val="24"/>
              </w:rPr>
              <w:t>7</w:t>
            </w:r>
            <w:r w:rsidRPr="00DB0B54">
              <w:rPr>
                <w:color w:val="000E14"/>
                <w:sz w:val="24"/>
                <w:szCs w:val="24"/>
              </w:rPr>
              <w:t xml:space="preserve">      г.</w:t>
            </w:r>
          </w:p>
        </w:tc>
      </w:tr>
    </w:tbl>
    <w:p w:rsidR="0074466D" w:rsidRPr="00DB0B54" w:rsidRDefault="0074466D" w:rsidP="0074466D">
      <w:pPr>
        <w:widowControl w:val="0"/>
        <w:jc w:val="center"/>
        <w:rPr>
          <w:b/>
          <w:color w:val="000E14"/>
        </w:rPr>
      </w:pPr>
    </w:p>
    <w:p w:rsidR="0074466D" w:rsidRPr="00DB0B54" w:rsidRDefault="0074466D" w:rsidP="0074466D">
      <w:pPr>
        <w:tabs>
          <w:tab w:val="left" w:pos="9288"/>
        </w:tabs>
        <w:jc w:val="center"/>
        <w:rPr>
          <w:b/>
          <w:color w:val="000E14"/>
          <w:sz w:val="48"/>
          <w:szCs w:val="48"/>
        </w:rPr>
      </w:pPr>
    </w:p>
    <w:p w:rsidR="0074466D" w:rsidRPr="00DB0B54" w:rsidRDefault="0074466D" w:rsidP="0074466D">
      <w:pPr>
        <w:tabs>
          <w:tab w:val="left" w:pos="9288"/>
        </w:tabs>
        <w:jc w:val="center"/>
        <w:rPr>
          <w:b/>
          <w:color w:val="000E14"/>
          <w:sz w:val="48"/>
          <w:szCs w:val="48"/>
        </w:rPr>
      </w:pPr>
      <w:r w:rsidRPr="00DB0B54">
        <w:rPr>
          <w:b/>
          <w:color w:val="000E14"/>
          <w:sz w:val="48"/>
          <w:szCs w:val="48"/>
        </w:rPr>
        <w:t>РАБОЧАЯ ПРОГРАММА</w:t>
      </w:r>
    </w:p>
    <w:p w:rsidR="0074466D" w:rsidRPr="00DB0B54" w:rsidRDefault="0074466D" w:rsidP="0074466D">
      <w:pPr>
        <w:widowControl w:val="0"/>
        <w:tabs>
          <w:tab w:val="left" w:leader="underscore" w:pos="7813"/>
        </w:tabs>
        <w:spacing w:line="277" w:lineRule="exact"/>
        <w:ind w:left="420" w:firstLine="560"/>
        <w:rPr>
          <w:b/>
          <w:color w:val="000E14"/>
          <w:szCs w:val="24"/>
          <w:lang w:bidi="ru-RU"/>
        </w:rPr>
      </w:pPr>
    </w:p>
    <w:p w:rsidR="0074466D" w:rsidRPr="00DB0B54" w:rsidRDefault="0074466D" w:rsidP="0074466D">
      <w:pPr>
        <w:widowControl w:val="0"/>
        <w:tabs>
          <w:tab w:val="left" w:leader="underscore" w:pos="7813"/>
        </w:tabs>
        <w:spacing w:line="277" w:lineRule="exact"/>
        <w:ind w:left="420" w:firstLine="560"/>
        <w:rPr>
          <w:b/>
          <w:color w:val="000E14"/>
          <w:szCs w:val="24"/>
          <w:lang w:bidi="ru-RU"/>
        </w:rPr>
      </w:pPr>
    </w:p>
    <w:p w:rsidR="0074466D" w:rsidRPr="00DB0B54" w:rsidRDefault="00EB7E63" w:rsidP="00C20B7F">
      <w:pPr>
        <w:widowControl w:val="0"/>
        <w:tabs>
          <w:tab w:val="left" w:leader="underscore" w:pos="7813"/>
        </w:tabs>
        <w:ind w:left="851"/>
        <w:jc w:val="both"/>
        <w:rPr>
          <w:b/>
          <w:color w:val="000E14"/>
          <w:sz w:val="24"/>
          <w:szCs w:val="24"/>
          <w:lang w:bidi="ru-RU"/>
        </w:rPr>
      </w:pPr>
      <w:r w:rsidRPr="00DB0B54">
        <w:rPr>
          <w:b/>
          <w:color w:val="000E14"/>
          <w:szCs w:val="24"/>
          <w:lang w:bidi="ru-RU"/>
        </w:rPr>
        <w:t xml:space="preserve"> </w:t>
      </w:r>
      <w:r w:rsidR="0074466D" w:rsidRPr="00DB0B54">
        <w:rPr>
          <w:b/>
          <w:color w:val="000E14"/>
          <w:sz w:val="24"/>
          <w:szCs w:val="24"/>
          <w:lang w:bidi="ru-RU"/>
        </w:rPr>
        <w:t xml:space="preserve">ПО  ПРЕДМЕТУ  </w:t>
      </w:r>
      <w:r w:rsidR="0074466D" w:rsidRPr="00DB0B54">
        <w:rPr>
          <w:b/>
          <w:color w:val="000E14"/>
          <w:sz w:val="24"/>
          <w:szCs w:val="24"/>
          <w:u w:val="single"/>
          <w:lang w:bidi="ru-RU"/>
        </w:rPr>
        <w:t>технология</w:t>
      </w:r>
    </w:p>
    <w:p w:rsidR="0074466D" w:rsidRPr="00DB0B54" w:rsidRDefault="0074466D" w:rsidP="00C20B7F">
      <w:pPr>
        <w:widowControl w:val="0"/>
        <w:tabs>
          <w:tab w:val="left" w:leader="underscore" w:pos="2382"/>
        </w:tabs>
        <w:ind w:left="851"/>
        <w:jc w:val="both"/>
        <w:rPr>
          <w:b/>
          <w:color w:val="000E14"/>
          <w:sz w:val="24"/>
          <w:szCs w:val="24"/>
          <w:lang w:bidi="ru-RU"/>
        </w:rPr>
      </w:pPr>
      <w:r w:rsidRPr="00DB0B54">
        <w:rPr>
          <w:b/>
          <w:color w:val="000E14"/>
          <w:sz w:val="24"/>
          <w:szCs w:val="24"/>
          <w:lang w:bidi="ru-RU"/>
        </w:rPr>
        <w:t xml:space="preserve">         </w:t>
      </w:r>
    </w:p>
    <w:p w:rsidR="0074466D" w:rsidRPr="00DB0B54" w:rsidRDefault="0074466D" w:rsidP="00C20B7F">
      <w:pPr>
        <w:widowControl w:val="0"/>
        <w:tabs>
          <w:tab w:val="left" w:leader="underscore" w:pos="2382"/>
        </w:tabs>
        <w:ind w:left="851"/>
        <w:jc w:val="both"/>
        <w:rPr>
          <w:b/>
          <w:color w:val="000E14"/>
          <w:sz w:val="24"/>
          <w:szCs w:val="24"/>
          <w:lang w:bidi="ru-RU"/>
        </w:rPr>
      </w:pPr>
      <w:r w:rsidRPr="00DB0B54">
        <w:rPr>
          <w:b/>
          <w:color w:val="000E14"/>
          <w:sz w:val="24"/>
          <w:szCs w:val="24"/>
          <w:lang w:bidi="ru-RU"/>
        </w:rPr>
        <w:t xml:space="preserve"> ДЛЯ </w:t>
      </w:r>
      <w:r w:rsidR="00C111C8" w:rsidRPr="00DB0B54">
        <w:rPr>
          <w:b/>
          <w:color w:val="000E14"/>
          <w:sz w:val="24"/>
          <w:szCs w:val="24"/>
          <w:u w:val="single"/>
          <w:lang w:bidi="ru-RU"/>
        </w:rPr>
        <w:t>6-А</w:t>
      </w:r>
      <w:proofErr w:type="gramStart"/>
      <w:r w:rsidR="008148E1">
        <w:rPr>
          <w:b/>
          <w:color w:val="000E14"/>
          <w:sz w:val="24"/>
          <w:szCs w:val="24"/>
          <w:u w:val="single"/>
          <w:lang w:bidi="ru-RU"/>
        </w:rPr>
        <w:t>,В</w:t>
      </w:r>
      <w:proofErr w:type="gramEnd"/>
      <w:r w:rsidR="008148E1">
        <w:rPr>
          <w:b/>
          <w:color w:val="000E14"/>
          <w:sz w:val="24"/>
          <w:szCs w:val="24"/>
          <w:lang w:bidi="ru-RU"/>
        </w:rPr>
        <w:t xml:space="preserve"> КЛАССОВ</w:t>
      </w:r>
    </w:p>
    <w:p w:rsidR="00C20B7F" w:rsidRPr="00DB0B54" w:rsidRDefault="00C20B7F" w:rsidP="00C20B7F">
      <w:pPr>
        <w:widowControl w:val="0"/>
        <w:tabs>
          <w:tab w:val="left" w:leader="underscore" w:pos="2382"/>
        </w:tabs>
        <w:ind w:left="851"/>
        <w:jc w:val="both"/>
        <w:rPr>
          <w:b/>
          <w:color w:val="000E14"/>
          <w:sz w:val="24"/>
          <w:szCs w:val="24"/>
          <w:lang w:bidi="ru-RU"/>
        </w:rPr>
      </w:pPr>
    </w:p>
    <w:p w:rsidR="00C20B7F" w:rsidRPr="00DB0B54" w:rsidRDefault="0074466D" w:rsidP="00C20B7F">
      <w:pPr>
        <w:widowControl w:val="0"/>
        <w:ind w:left="851"/>
        <w:jc w:val="both"/>
        <w:rPr>
          <w:b/>
          <w:color w:val="000E14"/>
          <w:sz w:val="24"/>
          <w:szCs w:val="24"/>
          <w:u w:val="single"/>
          <w:lang w:bidi="ru-RU"/>
        </w:rPr>
      </w:pPr>
      <w:r w:rsidRPr="00DB0B54">
        <w:rPr>
          <w:b/>
          <w:color w:val="000E14"/>
          <w:sz w:val="24"/>
          <w:szCs w:val="24"/>
          <w:lang w:bidi="ru-RU"/>
        </w:rPr>
        <w:t xml:space="preserve"> Ф.И.О. УЧИТЕЛЯ  </w:t>
      </w:r>
      <w:proofErr w:type="spellStart"/>
      <w:r w:rsidR="00C20B7F" w:rsidRPr="00DB0B54">
        <w:rPr>
          <w:b/>
          <w:color w:val="000E14"/>
          <w:sz w:val="24"/>
          <w:szCs w:val="24"/>
          <w:u w:val="single"/>
          <w:lang w:bidi="ru-RU"/>
        </w:rPr>
        <w:t>Олепир</w:t>
      </w:r>
      <w:proofErr w:type="spellEnd"/>
      <w:r w:rsidR="00C20B7F" w:rsidRPr="00DB0B54">
        <w:rPr>
          <w:b/>
          <w:color w:val="000E14"/>
          <w:sz w:val="24"/>
          <w:szCs w:val="24"/>
          <w:u w:val="single"/>
          <w:lang w:bidi="ru-RU"/>
        </w:rPr>
        <w:t xml:space="preserve"> Ирина Владимировна</w:t>
      </w:r>
    </w:p>
    <w:p w:rsidR="00C20B7F" w:rsidRPr="00DB0B54" w:rsidRDefault="00C20B7F" w:rsidP="00C20B7F">
      <w:pPr>
        <w:widowControl w:val="0"/>
        <w:ind w:left="851"/>
        <w:jc w:val="both"/>
        <w:rPr>
          <w:b/>
          <w:color w:val="000E14"/>
          <w:sz w:val="24"/>
          <w:szCs w:val="24"/>
          <w:u w:val="single"/>
          <w:lang w:bidi="ru-RU"/>
        </w:rPr>
      </w:pPr>
    </w:p>
    <w:p w:rsidR="0074466D" w:rsidRPr="00DB0B54" w:rsidRDefault="0074466D" w:rsidP="00C20B7F">
      <w:pPr>
        <w:widowControl w:val="0"/>
        <w:ind w:left="851"/>
        <w:jc w:val="both"/>
        <w:rPr>
          <w:b/>
          <w:color w:val="000E14"/>
          <w:sz w:val="24"/>
          <w:szCs w:val="24"/>
          <w:u w:val="single"/>
          <w:lang w:bidi="ru-RU"/>
        </w:rPr>
      </w:pPr>
      <w:r w:rsidRPr="00DB0B54">
        <w:rPr>
          <w:b/>
          <w:color w:val="000E14"/>
          <w:sz w:val="24"/>
          <w:szCs w:val="24"/>
          <w:lang w:bidi="ru-RU"/>
        </w:rPr>
        <w:t xml:space="preserve"> ГОД СОСТАВЛЕНИЯ </w:t>
      </w:r>
      <w:r w:rsidR="00DB0B54" w:rsidRPr="00DB0B54">
        <w:rPr>
          <w:b/>
          <w:color w:val="000E14"/>
          <w:sz w:val="24"/>
          <w:szCs w:val="24"/>
          <w:u w:val="single"/>
          <w:lang w:bidi="ru-RU"/>
        </w:rPr>
        <w:t>2017</w:t>
      </w:r>
    </w:p>
    <w:p w:rsidR="00C20B7F" w:rsidRPr="00DB0B54" w:rsidRDefault="00C20B7F" w:rsidP="00C20B7F">
      <w:pPr>
        <w:widowControl w:val="0"/>
        <w:ind w:left="851"/>
        <w:jc w:val="both"/>
        <w:rPr>
          <w:b/>
          <w:color w:val="000E14"/>
          <w:sz w:val="24"/>
          <w:szCs w:val="24"/>
          <w:lang w:bidi="ru-RU"/>
        </w:rPr>
      </w:pPr>
    </w:p>
    <w:p w:rsidR="0074466D" w:rsidRPr="00DB0B54" w:rsidRDefault="0074466D" w:rsidP="00C20B7F">
      <w:pPr>
        <w:tabs>
          <w:tab w:val="left" w:pos="9288"/>
        </w:tabs>
        <w:ind w:left="851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 xml:space="preserve">  СРОК РЕАЛИЗАЦИИ </w:t>
      </w:r>
      <w:r w:rsidR="00DB0B54" w:rsidRPr="00DB0B54">
        <w:rPr>
          <w:b/>
          <w:color w:val="000E14"/>
          <w:sz w:val="24"/>
          <w:szCs w:val="24"/>
          <w:u w:val="single"/>
        </w:rPr>
        <w:t>2017/18</w:t>
      </w:r>
      <w:r w:rsidRPr="00DB0B54">
        <w:rPr>
          <w:b/>
          <w:color w:val="000E14"/>
          <w:sz w:val="24"/>
          <w:szCs w:val="24"/>
          <w:u w:val="single"/>
        </w:rPr>
        <w:t xml:space="preserve"> учебный год</w:t>
      </w:r>
    </w:p>
    <w:p w:rsidR="0074466D" w:rsidRPr="00DB0B54" w:rsidRDefault="0074466D" w:rsidP="0074466D">
      <w:pPr>
        <w:tabs>
          <w:tab w:val="left" w:pos="9288"/>
        </w:tabs>
        <w:jc w:val="center"/>
        <w:rPr>
          <w:color w:val="000E14"/>
          <w:sz w:val="24"/>
          <w:szCs w:val="24"/>
        </w:rPr>
      </w:pPr>
    </w:p>
    <w:p w:rsidR="0074466D" w:rsidRPr="00DB0B54" w:rsidRDefault="0074466D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C20B7F" w:rsidRPr="00DB0B54" w:rsidRDefault="00C20B7F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C20B7F" w:rsidRPr="00DB0B54" w:rsidRDefault="00C20B7F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C40FFF" w:rsidRPr="00DB0B54" w:rsidRDefault="00C40FFF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C40FFF" w:rsidRPr="00DB0B54" w:rsidRDefault="00C40FFF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C40FFF" w:rsidRPr="00DB0B54" w:rsidRDefault="00C40FFF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74466D" w:rsidRPr="00DB0B54" w:rsidRDefault="0074466D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  <w:r w:rsidRPr="00DB0B54">
        <w:rPr>
          <w:b/>
          <w:color w:val="000E14"/>
          <w:sz w:val="24"/>
          <w:szCs w:val="24"/>
          <w:lang w:eastAsia="ar-SA"/>
        </w:rPr>
        <w:t>САНКТ-ПЕТЕРБУРГ</w:t>
      </w:r>
    </w:p>
    <w:p w:rsidR="00DB0B54" w:rsidRPr="00DB0B54" w:rsidRDefault="00DB0B54" w:rsidP="0074466D">
      <w:pPr>
        <w:suppressAutoHyphens/>
        <w:jc w:val="center"/>
        <w:rPr>
          <w:b/>
          <w:color w:val="000E14"/>
          <w:sz w:val="24"/>
          <w:szCs w:val="24"/>
          <w:lang w:eastAsia="ar-SA"/>
        </w:rPr>
      </w:pPr>
    </w:p>
    <w:p w:rsidR="00EB78C1" w:rsidRPr="00DB0B54" w:rsidRDefault="00EB78C1" w:rsidP="00A27CFF">
      <w:pPr>
        <w:tabs>
          <w:tab w:val="left" w:pos="284"/>
        </w:tabs>
        <w:jc w:val="center"/>
        <w:rPr>
          <w:b/>
          <w:color w:val="000E14"/>
          <w:szCs w:val="24"/>
        </w:rPr>
      </w:pPr>
      <w:r w:rsidRPr="00DB0B54">
        <w:rPr>
          <w:b/>
          <w:color w:val="000E14"/>
          <w:szCs w:val="24"/>
        </w:rPr>
        <w:lastRenderedPageBreak/>
        <w:t>Пояснительная записка</w:t>
      </w:r>
    </w:p>
    <w:p w:rsidR="00DB0B54" w:rsidRPr="00DB0B54" w:rsidRDefault="00DB0B54" w:rsidP="00A27CFF">
      <w:pPr>
        <w:tabs>
          <w:tab w:val="left" w:pos="284"/>
        </w:tabs>
        <w:jc w:val="center"/>
        <w:rPr>
          <w:b/>
          <w:color w:val="000E14"/>
          <w:szCs w:val="24"/>
        </w:rPr>
      </w:pPr>
    </w:p>
    <w:p w:rsidR="00EB78C1" w:rsidRPr="00DB0B54" w:rsidRDefault="00EB78C1" w:rsidP="00EB78C1">
      <w:pPr>
        <w:tabs>
          <w:tab w:val="left" w:pos="284"/>
          <w:tab w:val="left" w:pos="709"/>
        </w:tabs>
        <w:jc w:val="both"/>
        <w:rPr>
          <w:b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 xml:space="preserve">       Данная рабочая  программа  составлена на основе следующих нормативных документов:</w:t>
      </w:r>
    </w:p>
    <w:p w:rsidR="00EB78C1" w:rsidRPr="00DB0B54" w:rsidRDefault="00EB78C1" w:rsidP="00EB78C1">
      <w:pPr>
        <w:numPr>
          <w:ilvl w:val="0"/>
          <w:numId w:val="8"/>
        </w:numPr>
        <w:shd w:val="clear" w:color="auto" w:fill="FFFFFF"/>
        <w:tabs>
          <w:tab w:val="left" w:pos="284"/>
          <w:tab w:val="left" w:pos="567"/>
        </w:tabs>
        <w:overflowPunct/>
        <w:autoSpaceDE/>
        <w:autoSpaceDN/>
        <w:adjustRightInd/>
        <w:ind w:left="0" w:right="57" w:firstLine="284"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Конституция Российской Федерации (ст. 43).</w:t>
      </w:r>
    </w:p>
    <w:p w:rsidR="00EB78C1" w:rsidRPr="00DB0B54" w:rsidRDefault="00347181" w:rsidP="00EB78C1">
      <w:pPr>
        <w:pStyle w:val="ConsPlusTitle"/>
        <w:numPr>
          <w:ilvl w:val="0"/>
          <w:numId w:val="8"/>
        </w:numPr>
        <w:tabs>
          <w:tab w:val="left" w:pos="284"/>
          <w:tab w:val="left" w:pos="567"/>
        </w:tabs>
        <w:ind w:left="0" w:firstLine="284"/>
        <w:jc w:val="both"/>
        <w:rPr>
          <w:b w:val="0"/>
          <w:color w:val="000E14"/>
        </w:rPr>
      </w:pPr>
      <w:hyperlink r:id="rId8" w:history="1">
        <w:r w:rsidR="00EB78C1" w:rsidRPr="00DB0B54">
          <w:rPr>
            <w:b w:val="0"/>
            <w:color w:val="000E14"/>
          </w:rPr>
          <w:t>Закон «Об образовании в Российской</w:t>
        </w:r>
        <w:r w:rsidR="00B55583" w:rsidRPr="00DB0B54">
          <w:rPr>
            <w:b w:val="0"/>
            <w:color w:val="000E14"/>
          </w:rPr>
          <w:t xml:space="preserve"> Федерации» от 29.12.2012 года №</w:t>
        </w:r>
        <w:r w:rsidR="00EB78C1" w:rsidRPr="00DB0B54">
          <w:rPr>
            <w:b w:val="0"/>
            <w:color w:val="000E14"/>
          </w:rPr>
          <w:t xml:space="preserve"> 273-ФЗ</w:t>
        </w:r>
      </w:hyperlink>
      <w:r w:rsidR="00EB78C1" w:rsidRPr="00DB0B54">
        <w:rPr>
          <w:b w:val="0"/>
          <w:color w:val="000E14"/>
        </w:rPr>
        <w:t xml:space="preserve"> (с изменениями и дополнениями).</w:t>
      </w:r>
    </w:p>
    <w:p w:rsidR="00EB78C1" w:rsidRPr="00DB0B54" w:rsidRDefault="00EB78C1" w:rsidP="00EB78C1">
      <w:pPr>
        <w:pStyle w:val="ConsPlusTitle"/>
        <w:numPr>
          <w:ilvl w:val="0"/>
          <w:numId w:val="8"/>
        </w:numPr>
        <w:tabs>
          <w:tab w:val="left" w:pos="284"/>
          <w:tab w:val="left" w:pos="567"/>
        </w:tabs>
        <w:ind w:left="0" w:firstLine="284"/>
        <w:jc w:val="both"/>
        <w:rPr>
          <w:b w:val="0"/>
          <w:color w:val="000E14"/>
        </w:rPr>
      </w:pPr>
      <w:r w:rsidRPr="00DB0B54">
        <w:rPr>
          <w:b w:val="0"/>
          <w:color w:val="000E14"/>
        </w:rPr>
        <w:t>Приказ Министерства образовани</w:t>
      </w:r>
      <w:r w:rsidR="00B55583" w:rsidRPr="00DB0B54">
        <w:rPr>
          <w:b w:val="0"/>
          <w:color w:val="000E14"/>
        </w:rPr>
        <w:t xml:space="preserve">я и науки РФ от 17.12.2010 г. № </w:t>
      </w:r>
      <w:r w:rsidRPr="00DB0B54">
        <w:rPr>
          <w:b w:val="0"/>
          <w:color w:val="000E14"/>
        </w:rPr>
        <w:t>1897 «Об утверждении федерального государственного образовательного стандарта основного общего образования».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 253 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>О федеральном перечне учебников / Письмо Министерства образования и науки Российской Федерации от 29.04.2014 г. № 08-548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 xml:space="preserve">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05.09.2013 г. № 1047 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>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 1015 (Зарегистрировано в Минюсте России 01.10.2013 г. № 30067).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>Об утверждении СанПиН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Федерации от 29.12.2010 № 02-600 (</w:t>
      </w:r>
      <w:proofErr w:type="gramStart"/>
      <w:r w:rsidRPr="00DB0B54">
        <w:rPr>
          <w:bCs/>
          <w:color w:val="000E14"/>
          <w:sz w:val="24"/>
          <w:szCs w:val="24"/>
        </w:rPr>
        <w:t>Зарегистрирован</w:t>
      </w:r>
      <w:proofErr w:type="gramEnd"/>
      <w:r w:rsidRPr="00DB0B54">
        <w:rPr>
          <w:bCs/>
          <w:color w:val="000E14"/>
          <w:sz w:val="24"/>
          <w:szCs w:val="24"/>
        </w:rPr>
        <w:t xml:space="preserve"> Минюстом России 03.03.2011 № 23290)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>Приказ Министерства образования и науки Российской Федерации от 28.12.2010 г. «Об утверждении Федеральных требований к образовательным учреждениям в части охраны здоровья обучающихся, воспитанников»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Приказ Министерства образования и науки РФ от 04.10.</w:t>
      </w:r>
      <w:smartTag w:uri="urn:schemas-microsoft-com:office:smarttags" w:element="metricconverter">
        <w:smartTagPr>
          <w:attr w:name="ProductID" w:val="2010 г"/>
        </w:smartTagPr>
        <w:r w:rsidRPr="00DB0B54">
          <w:rPr>
            <w:color w:val="000E14"/>
            <w:sz w:val="24"/>
            <w:szCs w:val="24"/>
          </w:rPr>
          <w:t>2010 г</w:t>
        </w:r>
      </w:smartTag>
      <w:r w:rsidRPr="00DB0B54">
        <w:rPr>
          <w:color w:val="000E14"/>
          <w:sz w:val="24"/>
          <w:szCs w:val="24"/>
        </w:rPr>
        <w:t>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Рекомендации Министерства образования и науки РФ от 24.11.</w:t>
      </w:r>
      <w:smartTag w:uri="urn:schemas-microsoft-com:office:smarttags" w:element="metricconverter">
        <w:smartTagPr>
          <w:attr w:name="ProductID" w:val="2011 г"/>
        </w:smartTagPr>
        <w:r w:rsidRPr="00DB0B54">
          <w:rPr>
            <w:color w:val="000E14"/>
            <w:sz w:val="24"/>
            <w:szCs w:val="24"/>
          </w:rPr>
          <w:t>2011 г</w:t>
        </w:r>
      </w:smartTag>
      <w:r w:rsidRPr="00DB0B54">
        <w:rPr>
          <w:color w:val="000E14"/>
          <w:sz w:val="24"/>
          <w:szCs w:val="24"/>
        </w:rPr>
        <w:t>. № МД-1552/03 «Об оснащении общеобразовательных учреждений учебным и учебно-лабораторным оборудованием».</w:t>
      </w:r>
    </w:p>
    <w:p w:rsidR="00EB78C1" w:rsidRPr="00DB0B54" w:rsidRDefault="0034718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color w:val="000E14"/>
          <w:sz w:val="24"/>
          <w:szCs w:val="24"/>
        </w:rPr>
      </w:pPr>
      <w:hyperlink r:id="rId9" w:history="1">
        <w:r w:rsidR="00553E30" w:rsidRPr="00DB0B54">
          <w:rPr>
            <w:rStyle w:val="a5"/>
            <w:color w:val="000E14"/>
            <w:sz w:val="24"/>
            <w:szCs w:val="24"/>
          </w:rPr>
          <w:t>Распоряжение Комитета по образованию Санкт-Петербурга «Об обеспечении введения федерального государственного образовательного стандарта основного общего образования в образовательных учреждениях Санкт-Петербурга» от 08.08.2012 г. N 2222-р</w:t>
        </w:r>
      </w:hyperlink>
      <w:r w:rsidR="00553E30" w:rsidRPr="00DB0B54">
        <w:rPr>
          <w:bCs/>
          <w:color w:val="000E14"/>
          <w:sz w:val="24"/>
          <w:szCs w:val="24"/>
        </w:rPr>
        <w:t>.</w:t>
      </w:r>
      <w:r w:rsidR="00EB78C1" w:rsidRPr="00DB0B54">
        <w:rPr>
          <w:color w:val="000E14"/>
          <w:sz w:val="24"/>
          <w:szCs w:val="24"/>
        </w:rPr>
        <w:t xml:space="preserve"> </w:t>
      </w:r>
    </w:p>
    <w:p w:rsidR="00EB78C1" w:rsidRPr="00DB0B54" w:rsidRDefault="00B55583" w:rsidP="00EB78C1">
      <w:pPr>
        <w:pStyle w:val="ConsPlusTitle"/>
        <w:numPr>
          <w:ilvl w:val="0"/>
          <w:numId w:val="8"/>
        </w:numPr>
        <w:tabs>
          <w:tab w:val="left" w:pos="284"/>
          <w:tab w:val="left" w:pos="567"/>
        </w:tabs>
        <w:ind w:left="0" w:firstLine="284"/>
        <w:jc w:val="both"/>
        <w:rPr>
          <w:b w:val="0"/>
          <w:color w:val="000E14"/>
        </w:rPr>
      </w:pPr>
      <w:r w:rsidRPr="00DB0B54">
        <w:rPr>
          <w:b w:val="0"/>
          <w:color w:val="000E14"/>
        </w:rPr>
        <w:t xml:space="preserve">Закон  Санкт-Петербурга от 26.06.2013 г. № 461-83 «Об образовании в Санкт-Петербурге». </w:t>
      </w:r>
    </w:p>
    <w:p w:rsidR="00EB78C1" w:rsidRPr="00DB0B54" w:rsidRDefault="00EB78C1" w:rsidP="00EB78C1">
      <w:pPr>
        <w:numPr>
          <w:ilvl w:val="0"/>
          <w:numId w:val="8"/>
        </w:numPr>
        <w:tabs>
          <w:tab w:val="left" w:pos="284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  <w:rPr>
          <w:bCs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Устав  ГБОУ  СОШ №504 с углубленным изучением английского языка. </w:t>
      </w:r>
    </w:p>
    <w:p w:rsidR="00EB78C1" w:rsidRPr="00DB0B54" w:rsidRDefault="00EB78C1" w:rsidP="00EB78C1">
      <w:pPr>
        <w:pStyle w:val="a3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За основу рабочей программы взята программа Сасовой И.А. Технология: программа: 5-8 классы / И.А.</w:t>
      </w:r>
      <w:r w:rsidR="00805E27" w:rsidRPr="00DB0B54">
        <w:rPr>
          <w:rFonts w:ascii="Times New Roman" w:hAnsi="Times New Roman"/>
          <w:color w:val="000E14"/>
          <w:sz w:val="24"/>
          <w:szCs w:val="24"/>
        </w:rPr>
        <w:t xml:space="preserve"> </w:t>
      </w:r>
      <w:r w:rsidRPr="00DB0B54">
        <w:rPr>
          <w:rFonts w:ascii="Times New Roman" w:hAnsi="Times New Roman"/>
          <w:color w:val="000E14"/>
          <w:sz w:val="24"/>
          <w:szCs w:val="24"/>
        </w:rPr>
        <w:t>Сасова.- М.: Вентана-Граф,</w:t>
      </w:r>
      <w:r w:rsidR="0058623E" w:rsidRPr="00DB0B54">
        <w:rPr>
          <w:rFonts w:ascii="Times New Roman" w:hAnsi="Times New Roman"/>
          <w:color w:val="000E14"/>
          <w:sz w:val="24"/>
          <w:szCs w:val="24"/>
        </w:rPr>
        <w:t xml:space="preserve"> 201</w:t>
      </w:r>
      <w:r w:rsidR="00805E27" w:rsidRPr="00DB0B54">
        <w:rPr>
          <w:rFonts w:ascii="Times New Roman" w:hAnsi="Times New Roman"/>
          <w:color w:val="000E14"/>
          <w:sz w:val="24"/>
          <w:szCs w:val="24"/>
        </w:rPr>
        <w:t>3</w:t>
      </w:r>
      <w:r w:rsidR="0058623E" w:rsidRPr="00DB0B54">
        <w:rPr>
          <w:rFonts w:ascii="Times New Roman" w:hAnsi="Times New Roman"/>
          <w:color w:val="000E14"/>
          <w:sz w:val="24"/>
          <w:szCs w:val="24"/>
        </w:rPr>
        <w:t>. – 168</w:t>
      </w:r>
      <w:r w:rsidR="00805E27" w:rsidRPr="00DB0B54">
        <w:rPr>
          <w:rFonts w:ascii="Times New Roman" w:hAnsi="Times New Roman"/>
          <w:color w:val="000E14"/>
          <w:sz w:val="24"/>
          <w:szCs w:val="24"/>
        </w:rPr>
        <w:t xml:space="preserve"> </w:t>
      </w:r>
      <w:r w:rsidR="0058623E" w:rsidRPr="00DB0B54">
        <w:rPr>
          <w:rFonts w:ascii="Times New Roman" w:hAnsi="Times New Roman"/>
          <w:color w:val="000E14"/>
          <w:sz w:val="24"/>
          <w:szCs w:val="24"/>
        </w:rPr>
        <w:t xml:space="preserve">с. </w:t>
      </w:r>
    </w:p>
    <w:p w:rsidR="00AE58D8" w:rsidRPr="00DB0B54" w:rsidRDefault="003E2ECC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Рабочая программа рассчитана на 68 часов в год (2 часа в неделю)</w:t>
      </w:r>
      <w:r w:rsidR="00512242" w:rsidRPr="00DB0B54">
        <w:rPr>
          <w:color w:val="000E14"/>
          <w:sz w:val="24"/>
          <w:szCs w:val="24"/>
        </w:rPr>
        <w:t>.</w:t>
      </w:r>
      <w:r w:rsidR="00AE58D8" w:rsidRPr="00DB0B54">
        <w:rPr>
          <w:color w:val="000E14"/>
          <w:sz w:val="24"/>
          <w:szCs w:val="24"/>
        </w:rPr>
        <w:t xml:space="preserve"> </w:t>
      </w:r>
    </w:p>
    <w:p w:rsidR="00EB78C1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Уровень  рабочей программы– </w:t>
      </w:r>
      <w:proofErr w:type="gramStart"/>
      <w:r w:rsidRPr="00DB0B54">
        <w:rPr>
          <w:color w:val="000E14"/>
          <w:sz w:val="24"/>
          <w:szCs w:val="24"/>
        </w:rPr>
        <w:t>ба</w:t>
      </w:r>
      <w:proofErr w:type="gramEnd"/>
      <w:r w:rsidRPr="00DB0B54">
        <w:rPr>
          <w:color w:val="000E14"/>
          <w:sz w:val="24"/>
          <w:szCs w:val="24"/>
        </w:rPr>
        <w:t>зовый.</w:t>
      </w:r>
    </w:p>
    <w:p w:rsidR="002F2A4B" w:rsidRPr="00DB0B54" w:rsidRDefault="002F2A4B" w:rsidP="007806F7">
      <w:pPr>
        <w:overflowPunct/>
        <w:autoSpaceDE/>
        <w:autoSpaceDN/>
        <w:adjustRightInd/>
        <w:ind w:left="360"/>
        <w:textAlignment w:val="auto"/>
        <w:rPr>
          <w:rFonts w:eastAsiaTheme="minorHAnsi"/>
          <w:b/>
          <w:bCs/>
          <w:color w:val="000E14"/>
          <w:sz w:val="24"/>
          <w:szCs w:val="24"/>
          <w:lang w:eastAsia="en-US"/>
        </w:rPr>
      </w:pPr>
    </w:p>
    <w:p w:rsidR="007806F7" w:rsidRPr="00DB0B54" w:rsidRDefault="007806F7" w:rsidP="007806F7">
      <w:pPr>
        <w:overflowPunct/>
        <w:autoSpaceDE/>
        <w:autoSpaceDN/>
        <w:adjustRightInd/>
        <w:ind w:left="360"/>
        <w:textAlignment w:val="auto"/>
        <w:rPr>
          <w:rFonts w:eastAsiaTheme="minorHAnsi"/>
          <w:color w:val="000E14"/>
          <w:sz w:val="24"/>
          <w:szCs w:val="24"/>
          <w:lang w:eastAsia="en-US"/>
        </w:rPr>
      </w:pPr>
      <w:r w:rsidRPr="00DB0B54">
        <w:rPr>
          <w:rFonts w:eastAsiaTheme="minorHAnsi"/>
          <w:b/>
          <w:bCs/>
          <w:color w:val="000E14"/>
          <w:sz w:val="24"/>
          <w:szCs w:val="24"/>
          <w:lang w:eastAsia="en-US"/>
        </w:rPr>
        <w:t>В рабочую программу внесены следующие изменения:</w:t>
      </w:r>
    </w:p>
    <w:p w:rsidR="007806F7" w:rsidRPr="00DB0B54" w:rsidRDefault="007806F7" w:rsidP="007806F7">
      <w:pPr>
        <w:overflowPunct/>
        <w:autoSpaceDE/>
        <w:autoSpaceDN/>
        <w:adjustRightInd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Раздел «Кулинария» из-за отсутствия материальной базы для приготовления</w:t>
      </w:r>
      <w:r w:rsidR="003E1407" w:rsidRPr="00DB0B54">
        <w:rPr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 xml:space="preserve">блюд изучается теоретически. </w:t>
      </w:r>
    </w:p>
    <w:p w:rsidR="007806F7" w:rsidRPr="00DB0B54" w:rsidRDefault="007806F7" w:rsidP="00805E27">
      <w:pPr>
        <w:overflowPunct/>
        <w:autoSpaceDE/>
        <w:autoSpaceDN/>
        <w:adjustRightInd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Раздел «Создание изделий из текстильных</w:t>
      </w:r>
      <w:r w:rsidRPr="00DB0B54">
        <w:rPr>
          <w:color w:val="000E14"/>
          <w:szCs w:val="28"/>
        </w:rPr>
        <w:t xml:space="preserve"> </w:t>
      </w:r>
      <w:r w:rsidRPr="00DB0B54">
        <w:rPr>
          <w:color w:val="000E14"/>
          <w:sz w:val="24"/>
          <w:szCs w:val="24"/>
        </w:rPr>
        <w:t>материалов» из-за отсутствия материальной базы, необходимой для работ</w:t>
      </w:r>
      <w:r w:rsidR="005B0FAC" w:rsidRPr="00DB0B54">
        <w:rPr>
          <w:color w:val="000E14"/>
          <w:sz w:val="24"/>
          <w:szCs w:val="24"/>
        </w:rPr>
        <w:t xml:space="preserve"> по изготовлению изделий, более </w:t>
      </w:r>
      <w:r w:rsidRPr="00DB0B54">
        <w:rPr>
          <w:color w:val="000E14"/>
          <w:sz w:val="24"/>
          <w:szCs w:val="24"/>
        </w:rPr>
        <w:t>подробно изучается «Материаловедение».</w:t>
      </w:r>
    </w:p>
    <w:p w:rsidR="00AE58D8" w:rsidRPr="00DB0B54" w:rsidRDefault="00AE58D8" w:rsidP="00AE58D8">
      <w:pPr>
        <w:widowControl w:val="0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Цели и задачи изучения данного курса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Главной  целью  образовательной  области</w:t>
      </w:r>
      <w:r w:rsidR="00805E27" w:rsidRPr="00DB0B54">
        <w:rPr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>«Технология»  является подготовка  учащихся  к  самостоятельной  трудовой  жизни  в  современном информационном  обществе; развитие и воспитание широко образованной, культурной,  творческой  и  инициативной  личности.  Формирование технологической  культуры  в  первую  очередь  подразумевает  овладение учащимися общетрудовыми и жизненнов</w:t>
      </w:r>
      <w:r w:rsidR="00E26F06" w:rsidRPr="00DB0B54">
        <w:rPr>
          <w:color w:val="000E14"/>
          <w:sz w:val="24"/>
          <w:szCs w:val="24"/>
        </w:rPr>
        <w:t xml:space="preserve">ажными умениями и навыками, так </w:t>
      </w:r>
      <w:r w:rsidRPr="00DB0B54">
        <w:rPr>
          <w:color w:val="000E14"/>
          <w:sz w:val="24"/>
          <w:szCs w:val="24"/>
        </w:rPr>
        <w:t xml:space="preserve">необходимыми в семье, коллективе, современном обществе. 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Основными  задачами</w:t>
      </w:r>
      <w:r w:rsidRPr="00DB0B54">
        <w:rPr>
          <w:color w:val="000E14"/>
          <w:sz w:val="24"/>
          <w:szCs w:val="24"/>
        </w:rPr>
        <w:t xml:space="preserve">  изучения  у</w:t>
      </w:r>
      <w:r w:rsidR="00E26F06" w:rsidRPr="00DB0B54">
        <w:rPr>
          <w:color w:val="000E14"/>
          <w:sz w:val="24"/>
          <w:szCs w:val="24"/>
        </w:rPr>
        <w:t xml:space="preserve">чебного  предмета «Технология» в </w:t>
      </w:r>
      <w:r w:rsidRPr="00DB0B54">
        <w:rPr>
          <w:color w:val="000E14"/>
          <w:sz w:val="24"/>
          <w:szCs w:val="24"/>
        </w:rPr>
        <w:t xml:space="preserve">системе основного общего образования являются: 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 формирование представлений о соста</w:t>
      </w:r>
      <w:r w:rsidR="00E26F06" w:rsidRPr="00DB0B54">
        <w:rPr>
          <w:color w:val="000E14"/>
          <w:sz w:val="24"/>
          <w:szCs w:val="24"/>
        </w:rPr>
        <w:t xml:space="preserve">вляющих техносферы, современном </w:t>
      </w:r>
      <w:r w:rsidRPr="00DB0B54">
        <w:rPr>
          <w:color w:val="000E14"/>
          <w:sz w:val="24"/>
          <w:szCs w:val="24"/>
        </w:rPr>
        <w:t>производстве и распространённых в нём технологиях;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-  освоение  технологического  подхода </w:t>
      </w:r>
      <w:r w:rsidR="00E26F06" w:rsidRPr="00DB0B54">
        <w:rPr>
          <w:color w:val="000E14"/>
          <w:sz w:val="24"/>
          <w:szCs w:val="24"/>
        </w:rPr>
        <w:t xml:space="preserve"> как  универсального  алгоритма </w:t>
      </w:r>
      <w:r w:rsidRPr="00DB0B54">
        <w:rPr>
          <w:color w:val="000E14"/>
          <w:sz w:val="24"/>
          <w:szCs w:val="24"/>
        </w:rPr>
        <w:t>преобразующей и созидательной деятельности;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формирование представлений о технологич</w:t>
      </w:r>
      <w:r w:rsidR="00E26F06" w:rsidRPr="00DB0B54">
        <w:rPr>
          <w:color w:val="000E14"/>
          <w:sz w:val="24"/>
          <w:szCs w:val="24"/>
        </w:rPr>
        <w:t xml:space="preserve">еской культуре производства, </w:t>
      </w:r>
      <w:r w:rsidRPr="00DB0B54">
        <w:rPr>
          <w:color w:val="000E14"/>
          <w:sz w:val="24"/>
          <w:szCs w:val="24"/>
        </w:rPr>
        <w:t>развитие  культуры труда подрастающего</w:t>
      </w:r>
      <w:r w:rsidR="00E26F06" w:rsidRPr="00DB0B54">
        <w:rPr>
          <w:color w:val="000E14"/>
          <w:sz w:val="24"/>
          <w:szCs w:val="24"/>
        </w:rPr>
        <w:t xml:space="preserve"> поколения на основе  включения </w:t>
      </w:r>
      <w:r w:rsidRPr="00DB0B54">
        <w:rPr>
          <w:color w:val="000E14"/>
          <w:sz w:val="24"/>
          <w:szCs w:val="24"/>
        </w:rPr>
        <w:t>обучающихся  в  разнообразные  виды  те</w:t>
      </w:r>
      <w:r w:rsidR="00E26F06" w:rsidRPr="00DB0B54">
        <w:rPr>
          <w:color w:val="000E14"/>
          <w:sz w:val="24"/>
          <w:szCs w:val="24"/>
        </w:rPr>
        <w:t>хнологической  деятельности  по</w:t>
      </w:r>
      <w:r w:rsidR="00805E27" w:rsidRPr="00DB0B54">
        <w:rPr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>созданию личностно или общественно значимых продуктов труда;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овладение необходимыми в повседневной жизни базовыми</w:t>
      </w:r>
      <w:r w:rsidR="00E26F06" w:rsidRPr="00DB0B54">
        <w:rPr>
          <w:color w:val="000E14"/>
          <w:sz w:val="24"/>
          <w:szCs w:val="24"/>
        </w:rPr>
        <w:t xml:space="preserve"> (безопасными) </w:t>
      </w:r>
      <w:r w:rsidRPr="00DB0B54">
        <w:rPr>
          <w:color w:val="000E14"/>
          <w:sz w:val="24"/>
          <w:szCs w:val="24"/>
        </w:rPr>
        <w:t>приёмами  ручного  и  механизирова</w:t>
      </w:r>
      <w:r w:rsidR="00E26F06" w:rsidRPr="00DB0B54">
        <w:rPr>
          <w:color w:val="000E14"/>
          <w:sz w:val="24"/>
          <w:szCs w:val="24"/>
        </w:rPr>
        <w:t xml:space="preserve">нного  труда  с  использованием </w:t>
      </w:r>
      <w:r w:rsidRPr="00DB0B54">
        <w:rPr>
          <w:color w:val="000E14"/>
          <w:sz w:val="24"/>
          <w:szCs w:val="24"/>
        </w:rPr>
        <w:t>распространённых  инструментов,  м</w:t>
      </w:r>
      <w:r w:rsidR="00E26F06" w:rsidRPr="00DB0B54">
        <w:rPr>
          <w:color w:val="000E14"/>
          <w:sz w:val="24"/>
          <w:szCs w:val="24"/>
        </w:rPr>
        <w:t xml:space="preserve">еханизмов  и  машин,  способами </w:t>
      </w:r>
      <w:r w:rsidRPr="00DB0B54">
        <w:rPr>
          <w:color w:val="000E14"/>
          <w:sz w:val="24"/>
          <w:szCs w:val="24"/>
        </w:rPr>
        <w:t>управления отдельными видами бытовой техники;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овладение общетрудовыми и специаль</w:t>
      </w:r>
      <w:r w:rsidR="00E26F06" w:rsidRPr="00DB0B54">
        <w:rPr>
          <w:color w:val="000E14"/>
          <w:sz w:val="24"/>
          <w:szCs w:val="24"/>
        </w:rPr>
        <w:t xml:space="preserve">ными умениями, необходимыми для </w:t>
      </w:r>
      <w:r w:rsidRPr="00DB0B54">
        <w:rPr>
          <w:color w:val="000E14"/>
          <w:sz w:val="24"/>
          <w:szCs w:val="24"/>
        </w:rPr>
        <w:t>проектирования и создания продуктов труда, ведения домашнего хозяйства;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 развитие  у  обучающихся  познавате</w:t>
      </w:r>
      <w:r w:rsidR="00E26F06" w:rsidRPr="00DB0B54">
        <w:rPr>
          <w:color w:val="000E14"/>
          <w:sz w:val="24"/>
          <w:szCs w:val="24"/>
        </w:rPr>
        <w:t xml:space="preserve">льных  интересов,  технического </w:t>
      </w:r>
      <w:r w:rsidRPr="00DB0B54">
        <w:rPr>
          <w:color w:val="000E14"/>
          <w:sz w:val="24"/>
          <w:szCs w:val="24"/>
        </w:rPr>
        <w:t xml:space="preserve">мышления,  пространственного  воображения,  </w:t>
      </w:r>
      <w:r w:rsidR="00E26F06" w:rsidRPr="00DB0B54">
        <w:rPr>
          <w:color w:val="000E14"/>
          <w:sz w:val="24"/>
          <w:szCs w:val="24"/>
        </w:rPr>
        <w:t xml:space="preserve">интеллектуальных,  творческих, </w:t>
      </w:r>
      <w:r w:rsidRPr="00DB0B54">
        <w:rPr>
          <w:color w:val="000E14"/>
          <w:sz w:val="24"/>
          <w:szCs w:val="24"/>
        </w:rPr>
        <w:t>коммуникативных и организаторских способностей;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-  формирование  у  </w:t>
      </w:r>
      <w:proofErr w:type="gramStart"/>
      <w:r w:rsidRPr="00DB0B54">
        <w:rPr>
          <w:color w:val="000E14"/>
          <w:sz w:val="24"/>
          <w:szCs w:val="24"/>
        </w:rPr>
        <w:t>обучающихся</w:t>
      </w:r>
      <w:proofErr w:type="gramEnd"/>
      <w:r w:rsidRPr="00DB0B54">
        <w:rPr>
          <w:color w:val="000E14"/>
          <w:sz w:val="24"/>
          <w:szCs w:val="24"/>
        </w:rPr>
        <w:t xml:space="preserve">  опыта  самостоятельной  проектно-исследовательской деятельности;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воспитание трудолюбия, бережливости, акк</w:t>
      </w:r>
      <w:r w:rsidR="00E26F06" w:rsidRPr="00DB0B54">
        <w:rPr>
          <w:color w:val="000E14"/>
          <w:sz w:val="24"/>
          <w:szCs w:val="24"/>
        </w:rPr>
        <w:t xml:space="preserve">уратности, целеустремлённости, </w:t>
      </w:r>
      <w:r w:rsidRPr="00DB0B54">
        <w:rPr>
          <w:color w:val="000E14"/>
          <w:sz w:val="24"/>
          <w:szCs w:val="24"/>
        </w:rPr>
        <w:t>предприимчивости,  ответственности  за  ре</w:t>
      </w:r>
      <w:r w:rsidR="00E26F06" w:rsidRPr="00DB0B54">
        <w:rPr>
          <w:color w:val="000E14"/>
          <w:sz w:val="24"/>
          <w:szCs w:val="24"/>
        </w:rPr>
        <w:t xml:space="preserve">зультаты  своей  деятельности, </w:t>
      </w:r>
      <w:r w:rsidRPr="00DB0B54">
        <w:rPr>
          <w:color w:val="000E14"/>
          <w:sz w:val="24"/>
          <w:szCs w:val="24"/>
        </w:rPr>
        <w:t>уважительного отношения к людям разли</w:t>
      </w:r>
      <w:r w:rsidR="00E26F06" w:rsidRPr="00DB0B54">
        <w:rPr>
          <w:color w:val="000E14"/>
          <w:sz w:val="24"/>
          <w:szCs w:val="24"/>
        </w:rPr>
        <w:t xml:space="preserve">чных профессий и результатам их </w:t>
      </w:r>
      <w:r w:rsidRPr="00DB0B54">
        <w:rPr>
          <w:color w:val="000E14"/>
          <w:sz w:val="24"/>
          <w:szCs w:val="24"/>
        </w:rPr>
        <w:t>труда; воспитание гражданских и патриотических качеств личности;</w:t>
      </w:r>
    </w:p>
    <w:p w:rsidR="00AE58D8" w:rsidRPr="00DB0B54" w:rsidRDefault="00AE58D8" w:rsidP="00AE58D8">
      <w:pPr>
        <w:widowControl w:val="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- профессиональное самоопределение школ</w:t>
      </w:r>
      <w:r w:rsidR="00E26F06" w:rsidRPr="00DB0B54">
        <w:rPr>
          <w:color w:val="000E14"/>
          <w:sz w:val="24"/>
          <w:szCs w:val="24"/>
        </w:rPr>
        <w:t xml:space="preserve">ьников в условиях рынка труда, </w:t>
      </w:r>
      <w:r w:rsidRPr="00DB0B54">
        <w:rPr>
          <w:color w:val="000E14"/>
          <w:sz w:val="24"/>
          <w:szCs w:val="24"/>
        </w:rPr>
        <w:t>формирование гуманистически и</w:t>
      </w:r>
      <w:r w:rsidR="00E26F06" w:rsidRPr="00DB0B54">
        <w:rPr>
          <w:color w:val="000E14"/>
          <w:sz w:val="24"/>
          <w:szCs w:val="24"/>
        </w:rPr>
        <w:t xml:space="preserve"> прагматически ориентированного </w:t>
      </w:r>
      <w:r w:rsidRPr="00DB0B54">
        <w:rPr>
          <w:color w:val="000E14"/>
          <w:sz w:val="24"/>
          <w:szCs w:val="24"/>
        </w:rPr>
        <w:t>мировоззрения, социально обоснованных ценностных ориентаций.</w:t>
      </w:r>
    </w:p>
    <w:p w:rsidR="00EB78C1" w:rsidRPr="00DB0B54" w:rsidRDefault="00EB78C1" w:rsidP="00AE58D8">
      <w:pPr>
        <w:widowControl w:val="0"/>
        <w:tabs>
          <w:tab w:val="left" w:pos="284"/>
        </w:tabs>
        <w:ind w:firstLine="284"/>
        <w:jc w:val="center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Общая характеристика учебного предмета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учета интересов и склонностей учащихся, возможностей образовательных учреждений, местных социально-экономических условий обязательный </w:t>
      </w:r>
      <w:r w:rsidRPr="00DB0B54">
        <w:rPr>
          <w:color w:val="000E14"/>
          <w:sz w:val="24"/>
          <w:szCs w:val="24"/>
        </w:rPr>
        <w:lastRenderedPageBreak/>
        <w:t>минимум содержания основных образовательных программ изучается в</w:t>
      </w:r>
      <w:r w:rsidR="00512242" w:rsidRPr="00DB0B54">
        <w:rPr>
          <w:color w:val="000E14"/>
          <w:sz w:val="24"/>
          <w:szCs w:val="24"/>
        </w:rPr>
        <w:t xml:space="preserve"> рамках одного из направлений: «Технология ведения  дома</w:t>
      </w:r>
      <w:r w:rsidRPr="00DB0B54">
        <w:rPr>
          <w:color w:val="000E14"/>
          <w:sz w:val="24"/>
          <w:szCs w:val="24"/>
        </w:rPr>
        <w:t>».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Каждый раздел программы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 программы, связанного с практическими работами, должно предваряться необходимым минимумом теоретических сведений.  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 программе предусмотрено выполнение школьниками творческих или проектных работ. Соответствующая тема по учебному плану программы дается в конце каждого года обучения. Вместе с тем, методически возможно построение годового учебного плана занятий с введением творческой, проектной деятельности в учебный процесс с начала или с середины учебного года.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EB78C1" w:rsidRPr="00DB0B54" w:rsidRDefault="00EB78C1" w:rsidP="00EB78C1">
      <w:pPr>
        <w:shd w:val="clear" w:color="auto" w:fill="FFFFFF"/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pacing w:val="-4"/>
          <w:sz w:val="24"/>
          <w:szCs w:val="24"/>
        </w:rPr>
        <w:t xml:space="preserve">Основная часть учебного времени (не менее 70%) отводится </w:t>
      </w:r>
      <w:r w:rsidRPr="00DB0B54">
        <w:rPr>
          <w:color w:val="000E14"/>
          <w:spacing w:val="-8"/>
          <w:sz w:val="24"/>
          <w:szCs w:val="24"/>
        </w:rPr>
        <w:t>на практическую деятельность -  овладение общетрудовыми уме</w:t>
      </w:r>
      <w:r w:rsidRPr="00DB0B54">
        <w:rPr>
          <w:color w:val="000E14"/>
          <w:spacing w:val="-8"/>
          <w:sz w:val="24"/>
          <w:szCs w:val="24"/>
        </w:rPr>
        <w:softHyphen/>
      </w:r>
      <w:r w:rsidRPr="00DB0B54">
        <w:rPr>
          <w:color w:val="000E14"/>
          <w:spacing w:val="-2"/>
          <w:sz w:val="24"/>
          <w:szCs w:val="24"/>
        </w:rPr>
        <w:t>ниями и навыками.</w:t>
      </w:r>
    </w:p>
    <w:p w:rsidR="00EB78C1" w:rsidRPr="00DB0B54" w:rsidRDefault="00EB78C1" w:rsidP="003E2ECC">
      <w:pPr>
        <w:shd w:val="clear" w:color="auto" w:fill="FFFFFF"/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pacing w:val="-4"/>
          <w:sz w:val="24"/>
          <w:szCs w:val="24"/>
        </w:rPr>
        <w:t>Наряду с традиционными методами обучения используется метод проектов и кооперированная деятельность об</w:t>
      </w:r>
      <w:r w:rsidRPr="00DB0B54">
        <w:rPr>
          <w:color w:val="000E14"/>
          <w:spacing w:val="-7"/>
          <w:sz w:val="24"/>
          <w:szCs w:val="24"/>
        </w:rPr>
        <w:t>учающихся.</w:t>
      </w:r>
    </w:p>
    <w:p w:rsidR="00EB78C1" w:rsidRPr="00DB0B54" w:rsidRDefault="00EB78C1" w:rsidP="003E2ECC">
      <w:pPr>
        <w:tabs>
          <w:tab w:val="left" w:pos="284"/>
        </w:tabs>
        <w:ind w:firstLine="284"/>
        <w:jc w:val="center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 xml:space="preserve">Личностные, метапредметные и предметные результаты освоения </w:t>
      </w:r>
      <w:r w:rsidR="003E2ECC" w:rsidRPr="00DB0B54">
        <w:rPr>
          <w:b/>
          <w:color w:val="000E14"/>
          <w:sz w:val="24"/>
          <w:szCs w:val="24"/>
        </w:rPr>
        <w:t xml:space="preserve">предмета </w:t>
      </w:r>
      <w:r w:rsidRPr="00DB0B54">
        <w:rPr>
          <w:b/>
          <w:color w:val="000E14"/>
          <w:sz w:val="24"/>
          <w:szCs w:val="24"/>
        </w:rPr>
        <w:t>«Технология»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      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DB0B54">
        <w:rPr>
          <w:color w:val="000E14"/>
          <w:sz w:val="24"/>
          <w:szCs w:val="24"/>
        </w:rPr>
        <w:t>самостоятельно</w:t>
      </w:r>
      <w:proofErr w:type="gramEnd"/>
      <w:r w:rsidRPr="00DB0B54">
        <w:rPr>
          <w:color w:val="000E14"/>
          <w:sz w:val="24"/>
          <w:szCs w:val="24"/>
        </w:rPr>
        <w:t xml:space="preserve">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Содержание технологического образования в определенной степени призвано обеспечивать комплекс знаний и умений, необходимых для успешной жизнедеятельности каждого человека и всей страны.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proofErr w:type="gramStart"/>
      <w:r w:rsidRPr="00DB0B54">
        <w:rPr>
          <w:b/>
          <w:i/>
          <w:color w:val="000E14"/>
          <w:sz w:val="24"/>
          <w:szCs w:val="24"/>
        </w:rPr>
        <w:t>Личностные результаты</w:t>
      </w:r>
      <w:r w:rsidRPr="00DB0B54">
        <w:rPr>
          <w:color w:val="000E14"/>
          <w:sz w:val="24"/>
          <w:szCs w:val="24"/>
        </w:rPr>
        <w:t xml:space="preserve"> включают: овладение знаниями умениями предметно-преобразующей деятельности; овладение правилами безопасного труда при обработке различных материалов и изготовлении продуктов труда; готовность и способность обучающихся к саморазвитию и личностному самоопределению; сформированность мотивации к обучению и целенаправленной познавательной деятельности; овладение системой социальных и межличностных отношений, ценностно-смысловых установок; способность ставить цели и строить жизненные планы.</w:t>
      </w:r>
      <w:proofErr w:type="gramEnd"/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>Метапредметными результатами</w:t>
      </w:r>
      <w:r w:rsidRPr="00DB0B54">
        <w:rPr>
          <w:color w:val="000E14"/>
          <w:sz w:val="24"/>
          <w:szCs w:val="24"/>
        </w:rPr>
        <w:t xml:space="preserve"> являются: освоение обучающимися межпредметных понятий и универсальных учебных действий, способность их использования в предметно-преобразующей деятельности; самостоятельность планирования и осуществления предметно-преобразующей деятельности; организация сотрудничества; построение индивидуальной образовательной траектории.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 xml:space="preserve">Предметные результаты </w:t>
      </w:r>
      <w:r w:rsidRPr="00DB0B54">
        <w:rPr>
          <w:color w:val="000E14"/>
          <w:sz w:val="24"/>
          <w:szCs w:val="24"/>
        </w:rPr>
        <w:t>включают: освоение умений, специфических для технологического образования; видов деятельности по получению нового знания в рамках учебного предмета; формирование технологического типа мышления; владение научно-технической и технологической терминологией, ключевыми понятиями, методами и приемами труда.</w:t>
      </w:r>
    </w:p>
    <w:p w:rsidR="00EB78C1" w:rsidRPr="00DB0B54" w:rsidRDefault="00EB78C1" w:rsidP="00EB78C1">
      <w:pPr>
        <w:tabs>
          <w:tab w:val="left" w:pos="284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В результате обучения учащиеся </w:t>
      </w:r>
      <w:r w:rsidRPr="00DB0B54">
        <w:rPr>
          <w:b/>
          <w:color w:val="000E14"/>
          <w:sz w:val="24"/>
          <w:szCs w:val="24"/>
        </w:rPr>
        <w:t>овладевают</w:t>
      </w:r>
      <w:r w:rsidRPr="00DB0B54">
        <w:rPr>
          <w:color w:val="000E14"/>
          <w:sz w:val="24"/>
          <w:szCs w:val="24"/>
        </w:rPr>
        <w:t>:</w:t>
      </w:r>
    </w:p>
    <w:p w:rsidR="00EB78C1" w:rsidRPr="00DB0B54" w:rsidRDefault="00EB78C1" w:rsidP="00EB78C1">
      <w:pPr>
        <w:numPr>
          <w:ilvl w:val="0"/>
          <w:numId w:val="4"/>
        </w:numPr>
        <w:tabs>
          <w:tab w:val="left" w:pos="284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свойствами;</w:t>
      </w:r>
    </w:p>
    <w:p w:rsidR="00EB78C1" w:rsidRPr="00DB0B54" w:rsidRDefault="00EB78C1" w:rsidP="00EB78C1">
      <w:pPr>
        <w:numPr>
          <w:ilvl w:val="0"/>
          <w:numId w:val="4"/>
        </w:numPr>
        <w:tabs>
          <w:tab w:val="left" w:pos="284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lastRenderedPageBreak/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EB78C1" w:rsidRPr="00DB0B54" w:rsidRDefault="00EB78C1" w:rsidP="00EB78C1">
      <w:pPr>
        <w:numPr>
          <w:ilvl w:val="0"/>
          <w:numId w:val="4"/>
        </w:numPr>
        <w:tabs>
          <w:tab w:val="left" w:pos="284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труда;</w:t>
      </w:r>
    </w:p>
    <w:p w:rsidR="00EB78C1" w:rsidRPr="00DB0B54" w:rsidRDefault="00EB78C1" w:rsidP="00EB78C1">
      <w:pPr>
        <w:numPr>
          <w:ilvl w:val="0"/>
          <w:numId w:val="4"/>
        </w:numPr>
        <w:tabs>
          <w:tab w:val="left" w:pos="284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умениями использовать ИКТ и сеть Интернет для выполнения работ, проектов и их презентации.</w:t>
      </w:r>
    </w:p>
    <w:p w:rsidR="00EB78C1" w:rsidRPr="00DB0B54" w:rsidRDefault="00EB78C1" w:rsidP="00EB78C1">
      <w:pPr>
        <w:tabs>
          <w:tab w:val="left" w:pos="284"/>
          <w:tab w:val="left" w:pos="426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В результате изучения технологии </w:t>
      </w:r>
      <w:proofErr w:type="gramStart"/>
      <w:r w:rsidRPr="00DB0B54">
        <w:rPr>
          <w:color w:val="000E14"/>
          <w:sz w:val="24"/>
          <w:szCs w:val="24"/>
        </w:rPr>
        <w:t>обучающийся</w:t>
      </w:r>
      <w:proofErr w:type="gramEnd"/>
      <w:r w:rsidRPr="00DB0B54">
        <w:rPr>
          <w:color w:val="000E14"/>
          <w:sz w:val="24"/>
          <w:szCs w:val="24"/>
        </w:rPr>
        <w:t xml:space="preserve"> независимо от изучаемого направления или раздела </w:t>
      </w:r>
      <w:r w:rsidRPr="00DB0B54">
        <w:rPr>
          <w:b/>
          <w:color w:val="000E14"/>
          <w:sz w:val="24"/>
          <w:szCs w:val="24"/>
        </w:rPr>
        <w:t>получает возможность</w:t>
      </w:r>
      <w:r w:rsidRPr="00DB0B54">
        <w:rPr>
          <w:color w:val="000E14"/>
          <w:sz w:val="24"/>
          <w:szCs w:val="24"/>
        </w:rPr>
        <w:t>:</w:t>
      </w:r>
    </w:p>
    <w:p w:rsidR="00EB78C1" w:rsidRPr="00DB0B54" w:rsidRDefault="00EB78C1" w:rsidP="00EB78C1">
      <w:pPr>
        <w:tabs>
          <w:tab w:val="left" w:pos="284"/>
          <w:tab w:val="left" w:pos="426"/>
        </w:tabs>
        <w:ind w:left="284"/>
        <w:jc w:val="both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ознакомиться:</w:t>
      </w:r>
    </w:p>
    <w:p w:rsidR="00EB78C1" w:rsidRPr="00DB0B54" w:rsidRDefault="00EB78C1" w:rsidP="00EB78C1">
      <w:pPr>
        <w:numPr>
          <w:ilvl w:val="0"/>
          <w:numId w:val="5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 основными технологическими понятиями и характеристиками;</w:t>
      </w:r>
    </w:p>
    <w:p w:rsidR="00EB78C1" w:rsidRPr="00DB0B54" w:rsidRDefault="00EB78C1" w:rsidP="00EB78C1">
      <w:pPr>
        <w:numPr>
          <w:ilvl w:val="0"/>
          <w:numId w:val="5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назначением и технологическими свойствами материалов;</w:t>
      </w:r>
    </w:p>
    <w:p w:rsidR="00EB78C1" w:rsidRPr="00DB0B54" w:rsidRDefault="00EB78C1" w:rsidP="00EB78C1">
      <w:pPr>
        <w:numPr>
          <w:ilvl w:val="0"/>
          <w:numId w:val="5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назначением и устройством применяемых ручных инструментов, приспособлений, машин и оборудования;</w:t>
      </w:r>
    </w:p>
    <w:p w:rsidR="00EB78C1" w:rsidRPr="00DB0B54" w:rsidRDefault="00EB78C1" w:rsidP="00EB78C1">
      <w:pPr>
        <w:numPr>
          <w:ilvl w:val="0"/>
          <w:numId w:val="5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видами, приемами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EB78C1" w:rsidRPr="00DB0B54" w:rsidRDefault="00EB78C1" w:rsidP="00EB78C1">
      <w:pPr>
        <w:numPr>
          <w:ilvl w:val="0"/>
          <w:numId w:val="5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профессиями и специальностями, связанными с обработкой материалов, созданием изделий из них, получением продукции;</w:t>
      </w:r>
    </w:p>
    <w:p w:rsidR="00EB78C1" w:rsidRPr="00DB0B54" w:rsidRDefault="00EB78C1" w:rsidP="00EB78C1">
      <w:pPr>
        <w:tabs>
          <w:tab w:val="left" w:pos="284"/>
          <w:tab w:val="left" w:pos="426"/>
        </w:tabs>
        <w:ind w:left="284"/>
        <w:jc w:val="both"/>
        <w:rPr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выполнять</w:t>
      </w:r>
      <w:r w:rsidRPr="00DB0B54">
        <w:rPr>
          <w:color w:val="000E14"/>
          <w:sz w:val="24"/>
          <w:szCs w:val="24"/>
        </w:rPr>
        <w:t xml:space="preserve"> по установленным нормативам следующие трудовые операции и работы: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рационально организовывать рабочее место;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находить необходимую информацию в различных источниках;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применять конструкторскую  технологическую документацию;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выбирать материалы, инструменты и оборудование для выполнения работ;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конструировать, моделировать, изготавливать изделия;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выполнять по заданным критериям технологические операции с использованием ручных инстр</w:t>
      </w:r>
      <w:r w:rsidR="003E2ECC" w:rsidRPr="00DB0B54">
        <w:rPr>
          <w:color w:val="000E14"/>
          <w:sz w:val="24"/>
          <w:szCs w:val="24"/>
        </w:rPr>
        <w:t xml:space="preserve">ументов, приспособлений, </w:t>
      </w:r>
      <w:r w:rsidRPr="00DB0B54">
        <w:rPr>
          <w:color w:val="000E14"/>
          <w:sz w:val="24"/>
          <w:szCs w:val="24"/>
        </w:rPr>
        <w:t>оборудования, электроприборов;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соблюдать безопасные приемы труда и правила пользования ручными инструментами, машинами и электрооборудованием;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находить и устранять допущенные дефекты;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проводить разработку творческого проекта изготовления изделия с использованием освоенных технологий и доступных материалов;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планировать работы с учетом имеющихся ресурсов и условий;</w:t>
      </w:r>
    </w:p>
    <w:p w:rsidR="00EB78C1" w:rsidRPr="00DB0B54" w:rsidRDefault="00EB78C1" w:rsidP="00EB78C1">
      <w:pPr>
        <w:numPr>
          <w:ilvl w:val="0"/>
          <w:numId w:val="6"/>
        </w:numPr>
        <w:tabs>
          <w:tab w:val="left" w:pos="284"/>
          <w:tab w:val="left" w:pos="426"/>
        </w:tabs>
        <w:ind w:left="0" w:firstLine="284"/>
        <w:jc w:val="both"/>
        <w:rPr>
          <w:b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осуществлять работы с использованием технологических карт и чертежей;</w:t>
      </w:r>
    </w:p>
    <w:p w:rsidR="00EB78C1" w:rsidRPr="00DB0B54" w:rsidRDefault="00EB78C1" w:rsidP="00EB78C1">
      <w:pPr>
        <w:tabs>
          <w:tab w:val="left" w:pos="0"/>
          <w:tab w:val="left" w:pos="426"/>
        </w:tabs>
        <w:ind w:firstLine="284"/>
        <w:jc w:val="both"/>
        <w:rPr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 xml:space="preserve">использовать </w:t>
      </w:r>
      <w:r w:rsidRPr="00DB0B54">
        <w:rPr>
          <w:color w:val="000E14"/>
          <w:sz w:val="24"/>
          <w:szCs w:val="24"/>
        </w:rPr>
        <w:t xml:space="preserve">приобретенные знания и умения в практической деятельности и повседневной жизни </w:t>
      </w:r>
      <w:proofErr w:type="gramStart"/>
      <w:r w:rsidRPr="00DB0B54">
        <w:rPr>
          <w:color w:val="000E14"/>
          <w:sz w:val="24"/>
          <w:szCs w:val="24"/>
        </w:rPr>
        <w:t>для</w:t>
      </w:r>
      <w:proofErr w:type="gramEnd"/>
      <w:r w:rsidRPr="00DB0B54">
        <w:rPr>
          <w:color w:val="000E14"/>
          <w:sz w:val="24"/>
          <w:szCs w:val="24"/>
        </w:rPr>
        <w:t>: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понимания ценности материальной культуры для жизни и развития человека;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формирования эстетической среды бытия;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развития творческих способностей и достижения высоких результатов преобразующей творческой деятельности человека;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получения технико-технологических сведений из разнообразных источников информации;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составление технологических карт, чертежей и эскизов изделий;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организации индивидуальной и коллективной трудовой деятельности;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изготовление изделий декоративно-прикладного искусства для оформления интерьера;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lastRenderedPageBreak/>
        <w:t>изготовления или ремонта изделий из различных материалов с использованием ручных инструментов, пр</w:t>
      </w:r>
      <w:r w:rsidR="003E2ECC" w:rsidRPr="00DB0B54">
        <w:rPr>
          <w:color w:val="000E14"/>
          <w:sz w:val="24"/>
          <w:szCs w:val="24"/>
        </w:rPr>
        <w:t xml:space="preserve">испособлений, </w:t>
      </w:r>
      <w:r w:rsidRPr="00DB0B54">
        <w:rPr>
          <w:color w:val="000E14"/>
          <w:sz w:val="24"/>
          <w:szCs w:val="24"/>
        </w:rPr>
        <w:t>оборудования;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пользования ИКТ и сетью Интернет для разработки проектов и их презентации;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контроля качества выполняемых работ с применением мерительных, контрольных и разметочных инструментов;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выполнения безопасных приемов труда и правил электробезопасности, санитарии и гигиены;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оценки затрат, необходимых для создания объекта или услуги;</w:t>
      </w:r>
    </w:p>
    <w:p w:rsidR="00EB78C1" w:rsidRPr="00DB0B54" w:rsidRDefault="00EB78C1" w:rsidP="00EB78C1">
      <w:pPr>
        <w:numPr>
          <w:ilvl w:val="0"/>
          <w:numId w:val="7"/>
        </w:numPr>
        <w:tabs>
          <w:tab w:val="left" w:pos="0"/>
          <w:tab w:val="left" w:pos="426"/>
        </w:tabs>
        <w:ind w:left="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построения планов профессионального образования и трудоустройства.</w:t>
      </w:r>
    </w:p>
    <w:p w:rsidR="00EB78C1" w:rsidRPr="00DB0B54" w:rsidRDefault="00EB78C1" w:rsidP="00EB78C1">
      <w:pPr>
        <w:tabs>
          <w:tab w:val="left" w:pos="0"/>
          <w:tab w:val="left" w:pos="426"/>
        </w:tabs>
        <w:ind w:left="284"/>
        <w:jc w:val="both"/>
        <w:rPr>
          <w:color w:val="000E14"/>
          <w:sz w:val="24"/>
          <w:szCs w:val="24"/>
        </w:rPr>
      </w:pPr>
    </w:p>
    <w:p w:rsidR="00E643EA" w:rsidRPr="00DB0B54" w:rsidRDefault="00E643EA" w:rsidP="00E643EA">
      <w:pPr>
        <w:tabs>
          <w:tab w:val="left" w:pos="7960"/>
        </w:tabs>
        <w:jc w:val="center"/>
        <w:rPr>
          <w:b/>
          <w:color w:val="000E14"/>
          <w:szCs w:val="28"/>
        </w:rPr>
      </w:pPr>
      <w:r w:rsidRPr="00DB0B54">
        <w:rPr>
          <w:b/>
          <w:color w:val="000E14"/>
          <w:szCs w:val="28"/>
        </w:rPr>
        <w:t>Учебно – тематический план</w:t>
      </w:r>
    </w:p>
    <w:tbl>
      <w:tblPr>
        <w:tblW w:w="10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3983"/>
        <w:gridCol w:w="709"/>
        <w:gridCol w:w="690"/>
        <w:gridCol w:w="850"/>
        <w:gridCol w:w="992"/>
        <w:gridCol w:w="851"/>
        <w:gridCol w:w="995"/>
      </w:tblGrid>
      <w:tr w:rsidR="00972634" w:rsidRPr="00DB0B54" w:rsidTr="00DB72FB">
        <w:trPr>
          <w:trHeight w:val="29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  <w:p w:rsidR="00972634" w:rsidRPr="00DB0B54" w:rsidRDefault="00972634" w:rsidP="00972634">
            <w:pPr>
              <w:tabs>
                <w:tab w:val="left" w:pos="240"/>
              </w:tabs>
              <w:jc w:val="center"/>
              <w:rPr>
                <w:b/>
                <w:color w:val="000E14"/>
                <w:sz w:val="24"/>
                <w:szCs w:val="24"/>
              </w:rPr>
            </w:pPr>
            <w:proofErr w:type="spellStart"/>
            <w:r w:rsidRPr="00DB0B54">
              <w:rPr>
                <w:b/>
                <w:color w:val="000E14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  <w:p w:rsidR="00972634" w:rsidRPr="00DB0B54" w:rsidRDefault="00972634" w:rsidP="00972634">
            <w:pPr>
              <w:tabs>
                <w:tab w:val="left" w:pos="240"/>
              </w:tabs>
              <w:jc w:val="center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Разделы программы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Количество часов</w:t>
            </w:r>
          </w:p>
        </w:tc>
      </w:tr>
      <w:tr w:rsidR="00972634" w:rsidRPr="00DB0B54" w:rsidTr="00DB72FB">
        <w:trPr>
          <w:trHeight w:val="276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Всего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Теория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Практика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Из них</w:t>
            </w:r>
          </w:p>
        </w:tc>
      </w:tr>
      <w:tr w:rsidR="00972634" w:rsidRPr="00DB0B54" w:rsidTr="00DB72FB">
        <w:trPr>
          <w:trHeight w:val="369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Контр.</w:t>
            </w:r>
          </w:p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Самост.</w:t>
            </w:r>
          </w:p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работ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Лабор./</w:t>
            </w:r>
          </w:p>
          <w:p w:rsidR="00972634" w:rsidRPr="00DB0B54" w:rsidRDefault="00972634" w:rsidP="006B60A0">
            <w:pPr>
              <w:tabs>
                <w:tab w:val="left" w:pos="240"/>
              </w:tabs>
              <w:jc w:val="center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Практ.</w:t>
            </w:r>
          </w:p>
        </w:tc>
      </w:tr>
      <w:tr w:rsidR="006B108F" w:rsidRPr="00DB0B54" w:rsidTr="00DB72FB">
        <w:trPr>
          <w:trHeight w:val="29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1 четверть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1. Вводное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</w:tr>
      <w:tr w:rsidR="006B108F" w:rsidRPr="00DB0B54" w:rsidTr="00DB72FB">
        <w:trPr>
          <w:trHeight w:val="290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08F" w:rsidRPr="00DB0B54" w:rsidRDefault="006B108F" w:rsidP="00972634">
            <w:pPr>
              <w:tabs>
                <w:tab w:val="left" w:pos="240"/>
              </w:tabs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972634">
            <w:pPr>
              <w:tabs>
                <w:tab w:val="left" w:pos="240"/>
              </w:tabs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2. Основы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0/</w:t>
            </w:r>
            <w:r w:rsidR="00120823" w:rsidRPr="00DB0B54">
              <w:rPr>
                <w:i/>
                <w:color w:val="000E14"/>
                <w:sz w:val="24"/>
                <w:szCs w:val="24"/>
              </w:rPr>
              <w:t>2</w:t>
            </w:r>
          </w:p>
        </w:tc>
      </w:tr>
      <w:tr w:rsidR="006B108F" w:rsidRPr="00DB0B54" w:rsidTr="00DB72FB">
        <w:trPr>
          <w:trHeight w:val="535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972634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E643EA">
            <w:pPr>
              <w:pStyle w:val="a3"/>
              <w:numPr>
                <w:ilvl w:val="0"/>
                <w:numId w:val="9"/>
              </w:numPr>
              <w:tabs>
                <w:tab w:val="left" w:pos="240"/>
              </w:tabs>
              <w:spacing w:after="0" w:line="240" w:lineRule="auto"/>
              <w:ind w:left="2" w:firstLine="0"/>
              <w:contextualSpacing w:val="0"/>
              <w:jc w:val="both"/>
              <w:rPr>
                <w:rFonts w:ascii="Times New Roman" w:hAnsi="Times New Roman"/>
                <w:b/>
                <w:color w:val="000E14"/>
                <w:sz w:val="24"/>
                <w:szCs w:val="24"/>
              </w:rPr>
            </w:pPr>
            <w:r w:rsidRPr="00DB0B54">
              <w:rPr>
                <w:rFonts w:ascii="Times New Roman" w:hAnsi="Times New Roman"/>
                <w:b/>
                <w:color w:val="000E14"/>
                <w:sz w:val="24"/>
                <w:szCs w:val="24"/>
              </w:rPr>
              <w:t>Технологии кулинарии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1F66A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1F66A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6B108F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8F" w:rsidRPr="00DB0B54" w:rsidRDefault="001F66A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1/4</w:t>
            </w:r>
          </w:p>
        </w:tc>
      </w:tr>
      <w:tr w:rsidR="00120823" w:rsidRPr="00DB0B54" w:rsidTr="00DB72FB">
        <w:trPr>
          <w:trHeight w:val="323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2 четверть</w:t>
            </w:r>
          </w:p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3 четверть</w:t>
            </w:r>
          </w:p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4 четверть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23" w:rsidRPr="00DB0B54" w:rsidRDefault="00120823" w:rsidP="00972634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4. Технологии создание изделий из текстильных 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665378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665378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1/1</w:t>
            </w:r>
            <w:r w:rsidR="00665378" w:rsidRPr="00DB0B54">
              <w:rPr>
                <w:i/>
                <w:color w:val="000E14"/>
                <w:sz w:val="24"/>
                <w:szCs w:val="24"/>
              </w:rPr>
              <w:t>3</w:t>
            </w:r>
          </w:p>
        </w:tc>
      </w:tr>
      <w:tr w:rsidR="00120823" w:rsidRPr="00DB0B54" w:rsidTr="00DB72FB">
        <w:trPr>
          <w:trHeight w:val="323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120823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5.Художественные ремесла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19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F66A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F66A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F66A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23" w:rsidRPr="00DB0B54" w:rsidRDefault="00120823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1/</w:t>
            </w:r>
            <w:r w:rsidR="001F66A4" w:rsidRPr="00DB0B54">
              <w:rPr>
                <w:i/>
                <w:color w:val="000E14"/>
                <w:sz w:val="24"/>
                <w:szCs w:val="24"/>
              </w:rPr>
              <w:t>14</w:t>
            </w:r>
          </w:p>
        </w:tc>
      </w:tr>
      <w:tr w:rsidR="00972634" w:rsidRPr="00DB0B54" w:rsidTr="00DB72FB">
        <w:trPr>
          <w:trHeight w:val="30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120823" w:rsidP="00972634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4 четверть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120823" w:rsidP="00120823">
            <w:pPr>
              <w:tabs>
                <w:tab w:val="left" w:pos="240"/>
              </w:tabs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 xml:space="preserve">6.Технологии </w:t>
            </w:r>
            <w:r w:rsidR="00972634" w:rsidRPr="00DB0B54">
              <w:rPr>
                <w:b/>
                <w:color w:val="000E14"/>
                <w:sz w:val="24"/>
                <w:szCs w:val="24"/>
              </w:rPr>
              <w:t>домашнего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120823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0/2</w:t>
            </w:r>
          </w:p>
        </w:tc>
      </w:tr>
      <w:tr w:rsidR="00972634" w:rsidRPr="00DB0B54" w:rsidTr="00DB72FB">
        <w:trPr>
          <w:trHeight w:val="30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120823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ИТОГО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 xml:space="preserve">68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1F66A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1F66A4" w:rsidP="006B60A0">
            <w:pPr>
              <w:tabs>
                <w:tab w:val="left" w:pos="240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b/>
                <w:color w:val="000E14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34" w:rsidRPr="00DB0B54" w:rsidRDefault="001F66A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4" w:rsidRPr="00DB0B54" w:rsidRDefault="00972634" w:rsidP="006B60A0">
            <w:pPr>
              <w:tabs>
                <w:tab w:val="left" w:pos="240"/>
              </w:tabs>
              <w:jc w:val="both"/>
              <w:rPr>
                <w:i/>
                <w:color w:val="000E14"/>
                <w:sz w:val="24"/>
                <w:szCs w:val="24"/>
              </w:rPr>
            </w:pPr>
            <w:r w:rsidRPr="00DB0B54">
              <w:rPr>
                <w:i/>
                <w:color w:val="000E14"/>
                <w:sz w:val="24"/>
                <w:szCs w:val="24"/>
              </w:rPr>
              <w:t>3</w:t>
            </w:r>
            <w:r w:rsidRPr="00DB0B54">
              <w:rPr>
                <w:i/>
                <w:color w:val="000E14"/>
                <w:sz w:val="24"/>
                <w:szCs w:val="24"/>
                <w:lang w:val="en-US"/>
              </w:rPr>
              <w:t>/3</w:t>
            </w:r>
            <w:r w:rsidR="0087056A" w:rsidRPr="00DB0B54">
              <w:rPr>
                <w:i/>
                <w:color w:val="000E14"/>
                <w:sz w:val="24"/>
                <w:szCs w:val="24"/>
              </w:rPr>
              <w:t>5</w:t>
            </w:r>
          </w:p>
        </w:tc>
      </w:tr>
    </w:tbl>
    <w:p w:rsidR="00E643EA" w:rsidRPr="00DB0B54" w:rsidRDefault="00E643EA" w:rsidP="00E643EA">
      <w:pPr>
        <w:tabs>
          <w:tab w:val="left" w:pos="5760"/>
        </w:tabs>
        <w:jc w:val="both"/>
        <w:rPr>
          <w:b/>
          <w:color w:val="000E14"/>
          <w:sz w:val="24"/>
          <w:szCs w:val="24"/>
        </w:rPr>
      </w:pPr>
    </w:p>
    <w:p w:rsidR="00EB78C1" w:rsidRPr="00DB0B54" w:rsidRDefault="00EB78C1" w:rsidP="00EB78C1">
      <w:pPr>
        <w:tabs>
          <w:tab w:val="left" w:pos="709"/>
          <w:tab w:val="left" w:pos="851"/>
        </w:tabs>
        <w:ind w:firstLine="284"/>
        <w:jc w:val="both"/>
        <w:rPr>
          <w:b/>
          <w:i/>
          <w:color w:val="000E14"/>
          <w:sz w:val="24"/>
          <w:szCs w:val="28"/>
        </w:rPr>
      </w:pPr>
    </w:p>
    <w:p w:rsidR="00F43B2E" w:rsidRPr="00DB0B54" w:rsidRDefault="00F43B2E" w:rsidP="00F43B2E">
      <w:pPr>
        <w:tabs>
          <w:tab w:val="left" w:pos="5760"/>
        </w:tabs>
        <w:jc w:val="center"/>
        <w:rPr>
          <w:b/>
          <w:color w:val="000E14"/>
          <w:szCs w:val="28"/>
        </w:rPr>
      </w:pPr>
      <w:r w:rsidRPr="00DB0B54">
        <w:rPr>
          <w:b/>
          <w:color w:val="000E14"/>
          <w:szCs w:val="28"/>
        </w:rPr>
        <w:t>Краткое содержание</w:t>
      </w:r>
      <w:r w:rsidR="00DB72FB" w:rsidRPr="00DB0B54">
        <w:rPr>
          <w:b/>
          <w:color w:val="000E14"/>
          <w:szCs w:val="28"/>
        </w:rPr>
        <w:t xml:space="preserve"> тем учебного курса 6</w:t>
      </w:r>
      <w:r w:rsidRPr="00DB0B54">
        <w:rPr>
          <w:b/>
          <w:color w:val="000E14"/>
          <w:szCs w:val="28"/>
        </w:rPr>
        <w:t xml:space="preserve"> класса</w:t>
      </w:r>
    </w:p>
    <w:p w:rsidR="00F43B2E" w:rsidRPr="00DB0B54" w:rsidRDefault="0087056A" w:rsidP="00F43B2E">
      <w:pPr>
        <w:shd w:val="clear" w:color="auto" w:fill="FFFFFF"/>
        <w:jc w:val="center"/>
        <w:rPr>
          <w:b/>
          <w:bCs/>
          <w:color w:val="000E14"/>
          <w:sz w:val="24"/>
          <w:szCs w:val="24"/>
        </w:rPr>
      </w:pPr>
      <w:r w:rsidRPr="00DB0B54">
        <w:rPr>
          <w:b/>
          <w:bCs/>
          <w:color w:val="000E14"/>
          <w:sz w:val="24"/>
          <w:szCs w:val="24"/>
        </w:rPr>
        <w:t xml:space="preserve">Раздел 1. </w:t>
      </w:r>
      <w:r w:rsidR="00F43B2E" w:rsidRPr="00DB0B54">
        <w:rPr>
          <w:b/>
          <w:bCs/>
          <w:color w:val="000E14"/>
          <w:sz w:val="24"/>
          <w:szCs w:val="24"/>
        </w:rPr>
        <w:t>Вводное занятие</w:t>
      </w:r>
      <w:r w:rsidRPr="00DB0B54">
        <w:rPr>
          <w:b/>
          <w:bCs/>
          <w:color w:val="000E14"/>
          <w:sz w:val="24"/>
          <w:szCs w:val="24"/>
        </w:rPr>
        <w:t xml:space="preserve"> – 2 ч.</w:t>
      </w:r>
    </w:p>
    <w:p w:rsidR="00F43B2E" w:rsidRPr="00DB0B54" w:rsidRDefault="00F43B2E" w:rsidP="00F43B2E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b/>
          <w:bCs/>
          <w:i/>
          <w:iCs/>
          <w:color w:val="000E14"/>
          <w:sz w:val="24"/>
          <w:szCs w:val="24"/>
        </w:rPr>
        <w:t xml:space="preserve">Основные теоретические сведения. </w:t>
      </w:r>
      <w:r w:rsidRPr="00DB0B54">
        <w:rPr>
          <w:color w:val="000E14"/>
          <w:sz w:val="24"/>
          <w:szCs w:val="24"/>
        </w:rPr>
        <w:t>Технология как учебная дисциплина и как наука. Цель и задачи изучения предмета «Технология» в 6 классе. Содержание предмета. Последовательность его изу</w:t>
      </w:r>
      <w:r w:rsidRPr="00DB0B54">
        <w:rPr>
          <w:color w:val="000E14"/>
          <w:sz w:val="24"/>
          <w:szCs w:val="24"/>
        </w:rPr>
        <w:softHyphen/>
        <w:t>чения. Санит</w:t>
      </w:r>
      <w:r w:rsidR="0087056A" w:rsidRPr="00DB0B54">
        <w:rPr>
          <w:color w:val="000E14"/>
          <w:sz w:val="24"/>
          <w:szCs w:val="24"/>
        </w:rPr>
        <w:t xml:space="preserve">арно-гигиенические требования, </w:t>
      </w:r>
      <w:r w:rsidRPr="00DB0B54">
        <w:rPr>
          <w:color w:val="000E14"/>
          <w:sz w:val="24"/>
          <w:szCs w:val="24"/>
        </w:rPr>
        <w:t>правила внут</w:t>
      </w:r>
      <w:r w:rsidRPr="00DB0B54">
        <w:rPr>
          <w:color w:val="000E14"/>
          <w:sz w:val="24"/>
          <w:szCs w:val="24"/>
        </w:rPr>
        <w:softHyphen/>
        <w:t>реннего распорядка</w:t>
      </w:r>
      <w:r w:rsidR="0087056A" w:rsidRPr="00DB0B54">
        <w:rPr>
          <w:color w:val="000E14"/>
          <w:sz w:val="24"/>
          <w:szCs w:val="24"/>
        </w:rPr>
        <w:t xml:space="preserve"> и техника безопасности</w:t>
      </w:r>
      <w:r w:rsidRPr="00DB0B54">
        <w:rPr>
          <w:color w:val="000E14"/>
          <w:sz w:val="24"/>
          <w:szCs w:val="24"/>
        </w:rPr>
        <w:t xml:space="preserve"> </w:t>
      </w:r>
      <w:r w:rsidR="0087056A" w:rsidRPr="00DB0B54">
        <w:rPr>
          <w:color w:val="000E14"/>
          <w:sz w:val="24"/>
          <w:szCs w:val="24"/>
        </w:rPr>
        <w:t>при работе в кабинете технологии</w:t>
      </w:r>
      <w:r w:rsidRPr="00DB0B54">
        <w:rPr>
          <w:color w:val="000E14"/>
          <w:sz w:val="24"/>
          <w:szCs w:val="24"/>
        </w:rPr>
        <w:t>. Орга</w:t>
      </w:r>
      <w:r w:rsidRPr="00DB0B54">
        <w:rPr>
          <w:color w:val="000E14"/>
          <w:sz w:val="24"/>
          <w:szCs w:val="24"/>
        </w:rPr>
        <w:softHyphen/>
        <w:t>низация теоретической и практической частей урока</w:t>
      </w:r>
      <w:r w:rsidR="0087056A" w:rsidRPr="00DB0B54">
        <w:rPr>
          <w:color w:val="000E14"/>
          <w:sz w:val="24"/>
          <w:szCs w:val="24"/>
        </w:rPr>
        <w:t>.</w:t>
      </w:r>
    </w:p>
    <w:p w:rsidR="00F43B2E" w:rsidRPr="00DB0B54" w:rsidRDefault="0087056A" w:rsidP="00F43B2E">
      <w:pPr>
        <w:shd w:val="clear" w:color="auto" w:fill="FFFFFF"/>
        <w:ind w:right="115"/>
        <w:jc w:val="center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 xml:space="preserve">Раздел 2. </w:t>
      </w:r>
      <w:r w:rsidR="00F43B2E" w:rsidRPr="00DB0B54">
        <w:rPr>
          <w:b/>
          <w:color w:val="000E14"/>
          <w:sz w:val="24"/>
          <w:szCs w:val="24"/>
        </w:rPr>
        <w:t>Основы проектирования</w:t>
      </w:r>
      <w:r w:rsidRPr="00DB0B54">
        <w:rPr>
          <w:b/>
          <w:color w:val="000E14"/>
          <w:sz w:val="24"/>
          <w:szCs w:val="24"/>
        </w:rPr>
        <w:t xml:space="preserve"> – 6 ч.</w:t>
      </w:r>
    </w:p>
    <w:p w:rsidR="00F43B2E" w:rsidRPr="00DB0B54" w:rsidRDefault="00F43B2E" w:rsidP="00F43B2E">
      <w:pPr>
        <w:shd w:val="clear" w:color="auto" w:fill="FFFFFF"/>
        <w:ind w:right="115" w:firstLine="284"/>
        <w:jc w:val="both"/>
        <w:rPr>
          <w:b/>
          <w:color w:val="000E14"/>
          <w:sz w:val="24"/>
          <w:szCs w:val="24"/>
        </w:rPr>
      </w:pPr>
      <w:r w:rsidRPr="00DB0B54">
        <w:rPr>
          <w:iCs/>
          <w:color w:val="000E14"/>
          <w:sz w:val="24"/>
          <w:szCs w:val="24"/>
        </w:rPr>
        <w:t xml:space="preserve"> «Творческий проект по технологии». Проектирование и изготовление личностно или общественно значимых изделий с использованием конструкционных, текстильных и поделочных материалов. Этапы проектной деятельности: поисковый, </w:t>
      </w:r>
      <w:r w:rsidR="0087056A" w:rsidRPr="00DB0B54">
        <w:rPr>
          <w:iCs/>
          <w:color w:val="000E14"/>
          <w:sz w:val="24"/>
          <w:szCs w:val="24"/>
        </w:rPr>
        <w:t>конструкторский, технологический, заключительный</w:t>
      </w:r>
      <w:r w:rsidRPr="00DB0B54">
        <w:rPr>
          <w:iCs/>
          <w:color w:val="000E14"/>
          <w:sz w:val="24"/>
          <w:szCs w:val="24"/>
        </w:rPr>
        <w:t>, и их содержание. Требования к выполнению творческого проекта. Разработка технологического маршрута и эго поэтапного вы</w:t>
      </w:r>
      <w:r w:rsidR="0087056A" w:rsidRPr="00DB0B54">
        <w:rPr>
          <w:iCs/>
          <w:color w:val="000E14"/>
          <w:sz w:val="24"/>
          <w:szCs w:val="24"/>
        </w:rPr>
        <w:t>полнения.</w:t>
      </w:r>
      <w:r w:rsidRPr="00DB0B54">
        <w:rPr>
          <w:iCs/>
          <w:color w:val="000E14"/>
          <w:sz w:val="24"/>
          <w:szCs w:val="24"/>
        </w:rPr>
        <w:t xml:space="preserve"> </w:t>
      </w:r>
      <w:r w:rsidR="0087056A" w:rsidRPr="00DB0B54">
        <w:rPr>
          <w:iCs/>
          <w:color w:val="000E14"/>
          <w:sz w:val="24"/>
          <w:szCs w:val="24"/>
        </w:rPr>
        <w:t xml:space="preserve">Использование компьютера при выполнении проекта. </w:t>
      </w:r>
      <w:r w:rsidRPr="00DB0B54">
        <w:rPr>
          <w:iCs/>
          <w:color w:val="000E14"/>
          <w:sz w:val="24"/>
          <w:szCs w:val="24"/>
        </w:rPr>
        <w:t>Требования к готовому изделию.</w:t>
      </w:r>
    </w:p>
    <w:p w:rsidR="0087056A" w:rsidRPr="00DB0B54" w:rsidRDefault="00F43B2E" w:rsidP="00542C63">
      <w:pPr>
        <w:shd w:val="clear" w:color="auto" w:fill="FFFFFF"/>
        <w:ind w:right="115" w:firstLine="709"/>
        <w:jc w:val="both"/>
        <w:rPr>
          <w:iCs/>
          <w:color w:val="000E14"/>
          <w:sz w:val="24"/>
          <w:szCs w:val="24"/>
        </w:rPr>
      </w:pPr>
      <w:r w:rsidRPr="00DB0B54">
        <w:rPr>
          <w:b/>
          <w:i/>
          <w:iCs/>
          <w:color w:val="000E14"/>
          <w:sz w:val="24"/>
          <w:szCs w:val="24"/>
        </w:rPr>
        <w:t>Практические работы</w:t>
      </w:r>
      <w:r w:rsidRPr="00DB0B54">
        <w:rPr>
          <w:i/>
          <w:iCs/>
          <w:color w:val="000E14"/>
          <w:sz w:val="24"/>
          <w:szCs w:val="24"/>
        </w:rPr>
        <w:t xml:space="preserve">. </w:t>
      </w:r>
      <w:r w:rsidRPr="00DB0B54">
        <w:rPr>
          <w:iCs/>
          <w:color w:val="000E14"/>
          <w:sz w:val="24"/>
          <w:szCs w:val="24"/>
        </w:rPr>
        <w:t>Выдвижение идеи для выполнения учебного проекта.</w:t>
      </w:r>
      <w:r w:rsidRPr="00DB0B54">
        <w:rPr>
          <w:i/>
          <w:iCs/>
          <w:color w:val="000E14"/>
          <w:sz w:val="24"/>
          <w:szCs w:val="24"/>
        </w:rPr>
        <w:t xml:space="preserve"> </w:t>
      </w:r>
      <w:r w:rsidRPr="00DB0B54">
        <w:rPr>
          <w:iCs/>
          <w:color w:val="000E14"/>
          <w:sz w:val="24"/>
          <w:szCs w:val="24"/>
        </w:rPr>
        <w:t>Анализ моделей из банка объектов для творческих проектов. Подбор материалов, инструментов, и приспособлений, технологии выполнения.</w:t>
      </w:r>
      <w:r w:rsidRPr="00DB0B54">
        <w:rPr>
          <w:i/>
          <w:iCs/>
          <w:color w:val="000E14"/>
          <w:sz w:val="24"/>
          <w:szCs w:val="24"/>
        </w:rPr>
        <w:t xml:space="preserve"> </w:t>
      </w:r>
      <w:r w:rsidR="0087056A" w:rsidRPr="00DB0B54">
        <w:rPr>
          <w:iCs/>
          <w:color w:val="000E14"/>
          <w:sz w:val="24"/>
          <w:szCs w:val="24"/>
        </w:rPr>
        <w:t>Разработка творческого проекта.</w:t>
      </w:r>
      <w:r w:rsidRPr="00DB0B54">
        <w:rPr>
          <w:iCs/>
          <w:color w:val="000E14"/>
          <w:sz w:val="24"/>
          <w:szCs w:val="24"/>
        </w:rPr>
        <w:t xml:space="preserve"> Отделка изделия. Презентация творческого проекта.</w:t>
      </w:r>
      <w:r w:rsidR="0087056A" w:rsidRPr="00DB0B54">
        <w:rPr>
          <w:iCs/>
          <w:color w:val="000E14"/>
          <w:sz w:val="24"/>
          <w:szCs w:val="24"/>
        </w:rPr>
        <w:t xml:space="preserve"> Использование компьютера при работе с презентацией.</w:t>
      </w:r>
      <w:r w:rsidRPr="00DB0B54">
        <w:rPr>
          <w:iCs/>
          <w:color w:val="000E14"/>
          <w:sz w:val="24"/>
          <w:szCs w:val="24"/>
        </w:rPr>
        <w:t xml:space="preserve"> Самооценка результатов качества труда.</w:t>
      </w:r>
    </w:p>
    <w:p w:rsidR="00D05AD0" w:rsidRPr="00DB0B54" w:rsidRDefault="00542C63" w:rsidP="00542C63">
      <w:pPr>
        <w:shd w:val="clear" w:color="auto" w:fill="FFFFFF"/>
        <w:tabs>
          <w:tab w:val="center" w:pos="4974"/>
          <w:tab w:val="right" w:pos="9240"/>
        </w:tabs>
        <w:ind w:right="115" w:firstLine="709"/>
        <w:jc w:val="both"/>
        <w:rPr>
          <w:b/>
          <w:bCs/>
          <w:color w:val="000E14"/>
          <w:sz w:val="24"/>
          <w:szCs w:val="24"/>
        </w:rPr>
      </w:pPr>
      <w:r w:rsidRPr="00DB0B54">
        <w:rPr>
          <w:b/>
          <w:iCs/>
          <w:color w:val="000E14"/>
          <w:sz w:val="24"/>
          <w:szCs w:val="24"/>
        </w:rPr>
        <w:lastRenderedPageBreak/>
        <w:tab/>
      </w:r>
      <w:r w:rsidR="0087056A" w:rsidRPr="00DB0B54">
        <w:rPr>
          <w:b/>
          <w:iCs/>
          <w:color w:val="000E14"/>
          <w:sz w:val="24"/>
          <w:szCs w:val="24"/>
        </w:rPr>
        <w:t xml:space="preserve">Раздел 3. Технологии </w:t>
      </w:r>
      <w:r w:rsidR="0087056A" w:rsidRPr="00DB0B54">
        <w:rPr>
          <w:b/>
          <w:bCs/>
          <w:color w:val="000E14"/>
          <w:sz w:val="24"/>
          <w:szCs w:val="24"/>
        </w:rPr>
        <w:t xml:space="preserve"> кулинарии</w:t>
      </w:r>
      <w:r w:rsidRPr="00DB0B54">
        <w:rPr>
          <w:b/>
          <w:bCs/>
          <w:color w:val="000E14"/>
          <w:sz w:val="24"/>
          <w:szCs w:val="24"/>
        </w:rPr>
        <w:t>- 12 ч.</w:t>
      </w:r>
    </w:p>
    <w:p w:rsidR="0087056A" w:rsidRPr="00DB0B54" w:rsidRDefault="00B963D8" w:rsidP="00B963D8">
      <w:pPr>
        <w:shd w:val="clear" w:color="auto" w:fill="FFFFFF"/>
        <w:tabs>
          <w:tab w:val="center" w:pos="4974"/>
          <w:tab w:val="right" w:pos="9240"/>
        </w:tabs>
        <w:ind w:right="115" w:firstLine="709"/>
        <w:jc w:val="center"/>
        <w:rPr>
          <w:b/>
          <w:bCs/>
          <w:i/>
          <w:color w:val="000E14"/>
          <w:sz w:val="24"/>
          <w:szCs w:val="24"/>
        </w:rPr>
      </w:pPr>
      <w:r w:rsidRPr="00DB0B54">
        <w:rPr>
          <w:b/>
          <w:bCs/>
          <w:i/>
          <w:color w:val="000E14"/>
          <w:sz w:val="24"/>
          <w:szCs w:val="24"/>
        </w:rPr>
        <w:t>Физиология и гигиена питания</w:t>
      </w:r>
    </w:p>
    <w:p w:rsidR="00B963D8" w:rsidRPr="00DB0B54" w:rsidRDefault="00FD623E" w:rsidP="00FD623E">
      <w:pPr>
        <w:shd w:val="clear" w:color="auto" w:fill="FFFFFF"/>
        <w:tabs>
          <w:tab w:val="center" w:pos="4974"/>
          <w:tab w:val="right" w:pos="9240"/>
        </w:tabs>
        <w:ind w:right="115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 xml:space="preserve">       </w:t>
      </w:r>
      <w:r w:rsidR="00B963D8" w:rsidRPr="00DB0B54">
        <w:rPr>
          <w:bCs/>
          <w:color w:val="000E14"/>
          <w:sz w:val="24"/>
          <w:szCs w:val="24"/>
        </w:rPr>
        <w:t>Понятие «физиология питания» и «гигиена питания». Диетология. Теории правильного питания. Питательные вещества и полноценное питание. Роль минеральных веществ в жизнедеятельности  организма человека.</w:t>
      </w:r>
    </w:p>
    <w:p w:rsidR="00B963D8" w:rsidRPr="00DB0B54" w:rsidRDefault="00FD623E" w:rsidP="00B963D8">
      <w:pPr>
        <w:shd w:val="clear" w:color="auto" w:fill="FFFFFF"/>
        <w:tabs>
          <w:tab w:val="center" w:pos="4974"/>
          <w:tab w:val="right" w:pos="9240"/>
        </w:tabs>
        <w:ind w:right="115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 xml:space="preserve">      </w:t>
      </w:r>
      <w:r w:rsidR="00B963D8" w:rsidRPr="00DB0B54">
        <w:rPr>
          <w:bCs/>
          <w:color w:val="000E14"/>
          <w:sz w:val="24"/>
          <w:szCs w:val="24"/>
        </w:rPr>
        <w:t>Значение солей кальция, калия, натрия, железа, йода для организма человека. Суточная потребность в солях.</w:t>
      </w:r>
    </w:p>
    <w:p w:rsidR="00B963D8" w:rsidRPr="00DB0B54" w:rsidRDefault="00FD623E" w:rsidP="00B963D8">
      <w:pPr>
        <w:shd w:val="clear" w:color="auto" w:fill="FFFFFF"/>
        <w:tabs>
          <w:tab w:val="center" w:pos="4974"/>
          <w:tab w:val="right" w:pos="9240"/>
        </w:tabs>
        <w:ind w:right="115"/>
        <w:rPr>
          <w:b/>
          <w:bCs/>
          <w:i/>
          <w:color w:val="000E14"/>
          <w:sz w:val="24"/>
          <w:szCs w:val="24"/>
        </w:rPr>
      </w:pPr>
      <w:r w:rsidRPr="00DB0B54">
        <w:rPr>
          <w:b/>
          <w:bCs/>
          <w:i/>
          <w:color w:val="000E14"/>
          <w:sz w:val="24"/>
          <w:szCs w:val="24"/>
        </w:rPr>
        <w:t xml:space="preserve">      </w:t>
      </w:r>
      <w:r w:rsidR="00B963D8" w:rsidRPr="00DB0B54">
        <w:rPr>
          <w:b/>
          <w:bCs/>
          <w:i/>
          <w:color w:val="000E14"/>
          <w:sz w:val="24"/>
          <w:szCs w:val="24"/>
        </w:rPr>
        <w:t>Практические работы</w:t>
      </w:r>
    </w:p>
    <w:p w:rsidR="00B963D8" w:rsidRPr="00DB0B54" w:rsidRDefault="00FD623E" w:rsidP="00B963D8">
      <w:pPr>
        <w:shd w:val="clear" w:color="auto" w:fill="FFFFFF"/>
        <w:tabs>
          <w:tab w:val="center" w:pos="4974"/>
          <w:tab w:val="right" w:pos="9240"/>
        </w:tabs>
        <w:ind w:right="115"/>
        <w:rPr>
          <w:bCs/>
          <w:color w:val="000E14"/>
          <w:sz w:val="24"/>
          <w:szCs w:val="24"/>
        </w:rPr>
      </w:pPr>
      <w:r w:rsidRPr="00DB0B54">
        <w:rPr>
          <w:bCs/>
          <w:color w:val="000E14"/>
          <w:sz w:val="24"/>
          <w:szCs w:val="24"/>
        </w:rPr>
        <w:t xml:space="preserve">      </w:t>
      </w:r>
      <w:r w:rsidR="00B963D8" w:rsidRPr="00DB0B54">
        <w:rPr>
          <w:bCs/>
          <w:color w:val="000E14"/>
          <w:sz w:val="24"/>
          <w:szCs w:val="24"/>
        </w:rPr>
        <w:t>Работа с таблицами по составу и количеству минеральных солей и микроэлементов в различных п</w:t>
      </w:r>
      <w:r w:rsidR="00844920" w:rsidRPr="00DB0B54">
        <w:rPr>
          <w:bCs/>
          <w:color w:val="000E14"/>
          <w:sz w:val="24"/>
          <w:szCs w:val="24"/>
        </w:rPr>
        <w:t>родуктах. Определение количеств</w:t>
      </w:r>
      <w:r w:rsidR="00B963D8" w:rsidRPr="00DB0B54">
        <w:rPr>
          <w:bCs/>
          <w:color w:val="000E14"/>
          <w:sz w:val="24"/>
          <w:szCs w:val="24"/>
        </w:rPr>
        <w:t>а</w:t>
      </w:r>
      <w:r w:rsidR="00844920" w:rsidRPr="00DB0B54">
        <w:rPr>
          <w:bCs/>
          <w:color w:val="000E14"/>
          <w:sz w:val="24"/>
          <w:szCs w:val="24"/>
        </w:rPr>
        <w:t xml:space="preserve"> </w:t>
      </w:r>
      <w:r w:rsidR="00B963D8" w:rsidRPr="00DB0B54">
        <w:rPr>
          <w:bCs/>
          <w:color w:val="000E14"/>
          <w:sz w:val="24"/>
          <w:szCs w:val="24"/>
        </w:rPr>
        <w:t>и качества продуктов, обеспечивающих суточную потребность человека в минеральных солях и микроэлементах.</w:t>
      </w:r>
    </w:p>
    <w:p w:rsidR="0087056A" w:rsidRPr="00DB0B54" w:rsidRDefault="00B963D8" w:rsidP="00FD623E">
      <w:pPr>
        <w:tabs>
          <w:tab w:val="left" w:pos="567"/>
        </w:tabs>
        <w:ind w:left="142"/>
        <w:jc w:val="center"/>
        <w:rPr>
          <w:rStyle w:val="FontStyle32"/>
          <w:b/>
          <w:i/>
          <w:color w:val="000E14"/>
          <w:sz w:val="24"/>
          <w:szCs w:val="24"/>
        </w:rPr>
      </w:pPr>
      <w:r w:rsidRPr="00DB0B54">
        <w:rPr>
          <w:rStyle w:val="FontStyle32"/>
          <w:b/>
          <w:i/>
          <w:color w:val="000E14"/>
          <w:sz w:val="24"/>
          <w:szCs w:val="24"/>
        </w:rPr>
        <w:t>О</w:t>
      </w:r>
      <w:r w:rsidR="0087056A" w:rsidRPr="00DB0B54">
        <w:rPr>
          <w:rStyle w:val="FontStyle32"/>
          <w:b/>
          <w:i/>
          <w:color w:val="000E14"/>
          <w:sz w:val="24"/>
          <w:szCs w:val="24"/>
        </w:rPr>
        <w:t>борудова</w:t>
      </w:r>
      <w:r w:rsidR="0087056A" w:rsidRPr="00DB0B54">
        <w:rPr>
          <w:rStyle w:val="FontStyle32"/>
          <w:b/>
          <w:i/>
          <w:color w:val="000E14"/>
          <w:sz w:val="24"/>
          <w:szCs w:val="24"/>
        </w:rPr>
        <w:softHyphen/>
        <w:t>ние</w:t>
      </w:r>
      <w:r w:rsidRPr="00DB0B54">
        <w:rPr>
          <w:rStyle w:val="FontStyle32"/>
          <w:b/>
          <w:i/>
          <w:color w:val="000E14"/>
          <w:sz w:val="24"/>
          <w:szCs w:val="24"/>
        </w:rPr>
        <w:t xml:space="preserve"> кухни</w:t>
      </w:r>
    </w:p>
    <w:p w:rsidR="0087056A" w:rsidRPr="00DB0B54" w:rsidRDefault="00FD623E" w:rsidP="0087056A">
      <w:pPr>
        <w:ind w:firstLine="284"/>
        <w:rPr>
          <w:b/>
          <w:bCs/>
          <w:iCs/>
          <w:color w:val="000E14"/>
          <w:sz w:val="24"/>
          <w:szCs w:val="24"/>
        </w:rPr>
      </w:pPr>
      <w:r w:rsidRPr="00DB0B54">
        <w:rPr>
          <w:rStyle w:val="FontStyle32"/>
          <w:color w:val="000E14"/>
          <w:sz w:val="24"/>
          <w:szCs w:val="24"/>
        </w:rPr>
        <w:t xml:space="preserve"> </w:t>
      </w:r>
      <w:r w:rsidR="0087056A" w:rsidRPr="00DB0B54">
        <w:rPr>
          <w:rStyle w:val="FontStyle32"/>
          <w:color w:val="000E14"/>
          <w:sz w:val="24"/>
          <w:szCs w:val="24"/>
        </w:rPr>
        <w:t>Требования, предъ</w:t>
      </w:r>
      <w:r w:rsidR="0087056A" w:rsidRPr="00DB0B54">
        <w:rPr>
          <w:rStyle w:val="FontStyle32"/>
          <w:color w:val="000E14"/>
          <w:sz w:val="24"/>
          <w:szCs w:val="24"/>
        </w:rPr>
        <w:softHyphen/>
        <w:t>являемые к современ</w:t>
      </w:r>
      <w:r w:rsidR="0087056A" w:rsidRPr="00DB0B54">
        <w:rPr>
          <w:rStyle w:val="FontStyle32"/>
          <w:color w:val="000E14"/>
          <w:sz w:val="24"/>
          <w:szCs w:val="24"/>
        </w:rPr>
        <w:softHyphen/>
        <w:t>ной кухне. В</w:t>
      </w:r>
      <w:r w:rsidRPr="00DB0B54">
        <w:rPr>
          <w:rStyle w:val="FontStyle32"/>
          <w:color w:val="000E14"/>
          <w:sz w:val="24"/>
          <w:szCs w:val="24"/>
        </w:rPr>
        <w:t>иды обо</w:t>
      </w:r>
      <w:r w:rsidRPr="00DB0B54">
        <w:rPr>
          <w:rStyle w:val="FontStyle32"/>
          <w:color w:val="000E14"/>
          <w:sz w:val="24"/>
          <w:szCs w:val="24"/>
        </w:rPr>
        <w:softHyphen/>
        <w:t xml:space="preserve">рудования для кухни.        </w:t>
      </w:r>
      <w:r w:rsidR="00F80377" w:rsidRPr="00DB0B54">
        <w:rPr>
          <w:rStyle w:val="FontStyle32"/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>Правила безопасного труда при выполнении кулинарных работ.</w:t>
      </w:r>
    </w:p>
    <w:p w:rsidR="0087056A" w:rsidRPr="00DB0B54" w:rsidRDefault="0087056A" w:rsidP="0087056A">
      <w:pPr>
        <w:ind w:firstLine="284"/>
        <w:jc w:val="both"/>
        <w:rPr>
          <w:rStyle w:val="FontStyle32"/>
          <w:b/>
          <w:i/>
          <w:color w:val="000E14"/>
          <w:sz w:val="24"/>
          <w:szCs w:val="24"/>
        </w:rPr>
      </w:pPr>
      <w:r w:rsidRPr="00DB0B54">
        <w:rPr>
          <w:rStyle w:val="FontStyle32"/>
          <w:i/>
          <w:color w:val="000E14"/>
          <w:sz w:val="24"/>
          <w:szCs w:val="24"/>
        </w:rPr>
        <w:t xml:space="preserve"> </w:t>
      </w:r>
      <w:r w:rsidRPr="00DB0B54">
        <w:rPr>
          <w:rStyle w:val="FontStyle32"/>
          <w:color w:val="000E14"/>
          <w:sz w:val="24"/>
          <w:szCs w:val="24"/>
        </w:rPr>
        <w:t>Правила ухода за обо</w:t>
      </w:r>
      <w:r w:rsidRPr="00DB0B54">
        <w:rPr>
          <w:rStyle w:val="FontStyle32"/>
          <w:color w:val="000E14"/>
          <w:sz w:val="24"/>
          <w:szCs w:val="24"/>
        </w:rPr>
        <w:softHyphen/>
        <w:t>рудованием и посудой для приготовления пищи. Моющие сред</w:t>
      </w:r>
      <w:r w:rsidRPr="00DB0B54">
        <w:rPr>
          <w:rStyle w:val="FontStyle32"/>
          <w:color w:val="000E14"/>
          <w:sz w:val="24"/>
          <w:szCs w:val="24"/>
        </w:rPr>
        <w:softHyphen/>
        <w:t>ства для посуды</w:t>
      </w:r>
    </w:p>
    <w:p w:rsidR="0087056A" w:rsidRPr="00DB0B54" w:rsidRDefault="0087056A" w:rsidP="00542C63">
      <w:pPr>
        <w:shd w:val="clear" w:color="auto" w:fill="FFFFFF"/>
        <w:ind w:right="10" w:firstLine="284"/>
        <w:jc w:val="both"/>
        <w:rPr>
          <w:b/>
          <w:color w:val="000E14"/>
          <w:sz w:val="24"/>
          <w:szCs w:val="24"/>
        </w:rPr>
      </w:pPr>
      <w:r w:rsidRPr="00DB0B54">
        <w:rPr>
          <w:b/>
          <w:i/>
          <w:iCs/>
          <w:color w:val="000E14"/>
          <w:sz w:val="24"/>
          <w:szCs w:val="24"/>
        </w:rPr>
        <w:t>Примерные темы лабораторно-практических и прак</w:t>
      </w:r>
      <w:r w:rsidRPr="00DB0B54">
        <w:rPr>
          <w:b/>
          <w:i/>
          <w:iCs/>
          <w:color w:val="000E14"/>
          <w:sz w:val="24"/>
          <w:szCs w:val="24"/>
        </w:rPr>
        <w:softHyphen/>
        <w:t>тических работ</w:t>
      </w:r>
    </w:p>
    <w:p w:rsidR="0087056A" w:rsidRPr="00DB0B54" w:rsidRDefault="0087056A" w:rsidP="00542C63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Определение набора безопасных для здоровья моющ</w:t>
      </w:r>
      <w:r w:rsidR="00542C63" w:rsidRPr="00DB0B54">
        <w:rPr>
          <w:color w:val="000E14"/>
          <w:sz w:val="24"/>
          <w:szCs w:val="24"/>
        </w:rPr>
        <w:t>их сре</w:t>
      </w:r>
      <w:proofErr w:type="gramStart"/>
      <w:r w:rsidR="00542C63" w:rsidRPr="00DB0B54">
        <w:rPr>
          <w:color w:val="000E14"/>
          <w:sz w:val="24"/>
          <w:szCs w:val="24"/>
        </w:rPr>
        <w:t>дств дл</w:t>
      </w:r>
      <w:proofErr w:type="gramEnd"/>
      <w:r w:rsidR="00542C63" w:rsidRPr="00DB0B54">
        <w:rPr>
          <w:color w:val="000E14"/>
          <w:sz w:val="24"/>
          <w:szCs w:val="24"/>
        </w:rPr>
        <w:t>я посуды и кухни</w:t>
      </w:r>
      <w:r w:rsidRPr="00DB0B54">
        <w:rPr>
          <w:color w:val="000E14"/>
          <w:sz w:val="24"/>
          <w:szCs w:val="24"/>
        </w:rPr>
        <w:t xml:space="preserve">.                                                                                         </w:t>
      </w:r>
      <w:r w:rsidR="00542C63" w:rsidRPr="00DB0B54">
        <w:rPr>
          <w:color w:val="000E14"/>
          <w:sz w:val="24"/>
          <w:szCs w:val="24"/>
        </w:rPr>
        <w:t xml:space="preserve">                              </w:t>
      </w:r>
      <w:r w:rsidRPr="00DB0B54">
        <w:rPr>
          <w:color w:val="000E14"/>
          <w:sz w:val="24"/>
          <w:szCs w:val="24"/>
        </w:rPr>
        <w:t xml:space="preserve">             </w:t>
      </w:r>
    </w:p>
    <w:p w:rsidR="0087056A" w:rsidRPr="00DB0B54" w:rsidRDefault="00F80377" w:rsidP="0087056A">
      <w:pPr>
        <w:shd w:val="clear" w:color="auto" w:fill="FFFFFF"/>
        <w:ind w:right="10" w:firstLine="284"/>
        <w:jc w:val="center"/>
        <w:rPr>
          <w:color w:val="000E14"/>
          <w:sz w:val="24"/>
          <w:szCs w:val="24"/>
        </w:rPr>
      </w:pPr>
      <w:r w:rsidRPr="00DB0B54">
        <w:rPr>
          <w:b/>
          <w:bCs/>
          <w:i/>
          <w:color w:val="000E14"/>
          <w:sz w:val="24"/>
          <w:szCs w:val="24"/>
        </w:rPr>
        <w:t xml:space="preserve">Блюда из молока и </w:t>
      </w:r>
      <w:r w:rsidR="0087056A" w:rsidRPr="00DB0B54">
        <w:rPr>
          <w:b/>
          <w:bCs/>
          <w:i/>
          <w:color w:val="000E14"/>
          <w:sz w:val="24"/>
          <w:szCs w:val="24"/>
        </w:rPr>
        <w:t>молочных продук</w:t>
      </w:r>
      <w:r w:rsidR="0087056A" w:rsidRPr="00DB0B54">
        <w:rPr>
          <w:b/>
          <w:bCs/>
          <w:i/>
          <w:color w:val="000E14"/>
          <w:sz w:val="24"/>
          <w:szCs w:val="24"/>
        </w:rPr>
        <w:softHyphen/>
        <w:t>тов</w:t>
      </w:r>
    </w:p>
    <w:p w:rsidR="0087056A" w:rsidRPr="00DB0B54" w:rsidRDefault="0087056A" w:rsidP="0087056A">
      <w:pPr>
        <w:shd w:val="clear" w:color="auto" w:fill="FFFFFF"/>
        <w:ind w:left="43" w:right="115" w:firstLine="284"/>
        <w:jc w:val="both"/>
        <w:rPr>
          <w:color w:val="000E14"/>
          <w:sz w:val="24"/>
          <w:szCs w:val="24"/>
        </w:rPr>
      </w:pPr>
      <w:r w:rsidRPr="00DB0B54">
        <w:rPr>
          <w:b/>
          <w:bCs/>
          <w:i/>
          <w:iCs/>
          <w:color w:val="000E14"/>
          <w:sz w:val="24"/>
          <w:szCs w:val="24"/>
        </w:rPr>
        <w:t>Основные теоретические сведения</w:t>
      </w:r>
      <w:r w:rsidR="00542C63" w:rsidRPr="00DB0B54">
        <w:rPr>
          <w:b/>
          <w:bCs/>
          <w:i/>
          <w:iCs/>
          <w:color w:val="000E14"/>
          <w:sz w:val="24"/>
          <w:szCs w:val="24"/>
        </w:rPr>
        <w:t>.</w:t>
      </w:r>
      <w:r w:rsidRPr="00DB0B54">
        <w:rPr>
          <w:color w:val="000E14"/>
          <w:sz w:val="24"/>
          <w:szCs w:val="24"/>
        </w:rPr>
        <w:t xml:space="preserve"> Значение молока и кисломолочных продуктов в питании человека. Химический состав молока.</w:t>
      </w:r>
    </w:p>
    <w:p w:rsidR="0087056A" w:rsidRPr="00DB0B54" w:rsidRDefault="0087056A" w:rsidP="00D13FB9">
      <w:pPr>
        <w:shd w:val="clear" w:color="auto" w:fill="FFFFFF"/>
        <w:ind w:left="38" w:right="120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Способы определения качества молока. Условия и сроки хранения свежего молока. Обеззараживание молока с по</w:t>
      </w:r>
      <w:r w:rsidRPr="00DB0B54">
        <w:rPr>
          <w:color w:val="000E14"/>
          <w:sz w:val="24"/>
          <w:szCs w:val="24"/>
        </w:rPr>
        <w:softHyphen/>
        <w:t>мощью</w:t>
      </w:r>
      <w:r w:rsidR="00D13FB9" w:rsidRPr="00DB0B54">
        <w:rPr>
          <w:color w:val="000E14"/>
          <w:sz w:val="24"/>
          <w:szCs w:val="24"/>
        </w:rPr>
        <w:t xml:space="preserve"> тепловой кулинарной обработки.</w:t>
      </w:r>
    </w:p>
    <w:p w:rsidR="00D13FB9" w:rsidRPr="00DB0B54" w:rsidRDefault="00D13FB9" w:rsidP="00D13FB9">
      <w:pPr>
        <w:shd w:val="clear" w:color="auto" w:fill="FFFFFF"/>
        <w:ind w:right="24"/>
        <w:jc w:val="center"/>
        <w:rPr>
          <w:b/>
          <w:bCs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>Виды круп. Правила приготовления блюд из круп</w:t>
      </w:r>
    </w:p>
    <w:p w:rsidR="00D13FB9" w:rsidRPr="00DB0B54" w:rsidRDefault="00D13FB9" w:rsidP="00D13FB9">
      <w:pPr>
        <w:shd w:val="clear" w:color="auto" w:fill="FFFFFF"/>
        <w:ind w:right="24" w:firstLine="284"/>
        <w:jc w:val="both"/>
        <w:rPr>
          <w:color w:val="000E14"/>
          <w:sz w:val="24"/>
          <w:szCs w:val="24"/>
        </w:rPr>
      </w:pPr>
      <w:r w:rsidRPr="00DB0B54">
        <w:rPr>
          <w:b/>
          <w:bCs/>
          <w:i/>
          <w:iCs/>
          <w:color w:val="000E14"/>
          <w:sz w:val="24"/>
          <w:szCs w:val="24"/>
        </w:rPr>
        <w:t xml:space="preserve">Основные теоретические сведения </w:t>
      </w:r>
      <w:r w:rsidRPr="00DB0B54">
        <w:rPr>
          <w:bCs/>
          <w:iCs/>
          <w:color w:val="000E14"/>
          <w:sz w:val="24"/>
          <w:szCs w:val="24"/>
        </w:rPr>
        <w:t>Виды круп.</w:t>
      </w:r>
      <w:r w:rsidRPr="00DB0B54">
        <w:rPr>
          <w:color w:val="000E14"/>
          <w:sz w:val="24"/>
          <w:szCs w:val="24"/>
        </w:rPr>
        <w:t xml:space="preserve"> Требования к качеству круп. Механическая обработка круп. Блюда из </w:t>
      </w:r>
      <w:proofErr w:type="gramStart"/>
      <w:r w:rsidRPr="00DB0B54">
        <w:rPr>
          <w:color w:val="000E14"/>
          <w:sz w:val="24"/>
          <w:szCs w:val="24"/>
        </w:rPr>
        <w:t>круп-каши</w:t>
      </w:r>
      <w:proofErr w:type="gramEnd"/>
      <w:r w:rsidRPr="00DB0B54">
        <w:rPr>
          <w:color w:val="000E14"/>
          <w:sz w:val="24"/>
          <w:szCs w:val="24"/>
        </w:rPr>
        <w:t>. Правила приготовления каши.</w:t>
      </w:r>
    </w:p>
    <w:p w:rsidR="00A7132F" w:rsidRPr="00DB0B54" w:rsidRDefault="00A7132F" w:rsidP="00A7132F">
      <w:pPr>
        <w:shd w:val="clear" w:color="auto" w:fill="FFFFFF"/>
        <w:ind w:right="24" w:firstLine="284"/>
        <w:jc w:val="center"/>
        <w:rPr>
          <w:b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>Макаронные изделия. Правила приготовления блюд из макаронных изделий</w:t>
      </w:r>
    </w:p>
    <w:p w:rsidR="00A7132F" w:rsidRPr="00DB0B54" w:rsidRDefault="00A7132F" w:rsidP="00A7132F">
      <w:pPr>
        <w:shd w:val="clear" w:color="auto" w:fill="FFFFFF"/>
        <w:ind w:right="24" w:firstLine="284"/>
        <w:rPr>
          <w:b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>Основные теоретические сведения</w:t>
      </w:r>
    </w:p>
    <w:p w:rsidR="00D13FB9" w:rsidRPr="00DB0B54" w:rsidRDefault="00A7132F" w:rsidP="00A7132F">
      <w:pPr>
        <w:shd w:val="clear" w:color="auto" w:fill="FFFFFF"/>
        <w:ind w:right="24" w:firstLine="284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Виды макаронных изделий. Требования к качеству макаронных изделий. Виды блюд из макаронных изделий. Правила приготовления блюд из макаронных изделий.</w:t>
      </w:r>
    </w:p>
    <w:p w:rsidR="00A7132F" w:rsidRPr="00DB0B54" w:rsidRDefault="00A7132F" w:rsidP="00A7132F">
      <w:pPr>
        <w:shd w:val="clear" w:color="auto" w:fill="FFFFFF"/>
        <w:ind w:right="163" w:firstLine="284"/>
        <w:jc w:val="center"/>
        <w:rPr>
          <w:bCs/>
          <w:color w:val="000E14"/>
        </w:rPr>
      </w:pPr>
      <w:r w:rsidRPr="00DB0B54">
        <w:rPr>
          <w:b/>
          <w:bCs/>
          <w:i/>
          <w:color w:val="000E14"/>
          <w:sz w:val="24"/>
          <w:szCs w:val="24"/>
        </w:rPr>
        <w:t>Пищевая ценность рыбы. Способы обработки рыбы</w:t>
      </w:r>
    </w:p>
    <w:p w:rsidR="0087056A" w:rsidRPr="00DB0B54" w:rsidRDefault="00A7132F" w:rsidP="0087056A">
      <w:pPr>
        <w:shd w:val="clear" w:color="auto" w:fill="FFFFFF"/>
        <w:ind w:right="163" w:firstLine="284"/>
        <w:jc w:val="both"/>
        <w:rPr>
          <w:color w:val="000E14"/>
          <w:sz w:val="24"/>
          <w:szCs w:val="24"/>
        </w:rPr>
      </w:pPr>
      <w:r w:rsidRPr="00DB0B54">
        <w:rPr>
          <w:bCs/>
          <w:color w:val="000E14"/>
        </w:rPr>
        <w:t xml:space="preserve"> </w:t>
      </w:r>
      <w:r w:rsidR="0087056A" w:rsidRPr="00DB0B54">
        <w:rPr>
          <w:b/>
          <w:bCs/>
          <w:i/>
          <w:iCs/>
          <w:color w:val="000E14"/>
          <w:sz w:val="24"/>
          <w:szCs w:val="24"/>
        </w:rPr>
        <w:t>Основные теоретические сведения</w:t>
      </w:r>
      <w:r w:rsidR="0087056A" w:rsidRPr="00DB0B54">
        <w:rPr>
          <w:color w:val="000E14"/>
          <w:sz w:val="24"/>
          <w:szCs w:val="24"/>
        </w:rPr>
        <w:t xml:space="preserve"> Понятие о пищевой ценности</w:t>
      </w:r>
      <w:r w:rsidRPr="00DB0B54">
        <w:rPr>
          <w:color w:val="000E14"/>
          <w:sz w:val="24"/>
          <w:szCs w:val="24"/>
        </w:rPr>
        <w:t xml:space="preserve"> рыбы</w:t>
      </w:r>
      <w:r w:rsidR="0087056A" w:rsidRPr="00DB0B54">
        <w:rPr>
          <w:color w:val="000E14"/>
          <w:sz w:val="24"/>
          <w:szCs w:val="24"/>
        </w:rPr>
        <w:t>. Содержание в рыбе белков, жиров, углеводов, ви</w:t>
      </w:r>
      <w:r w:rsidR="0087056A" w:rsidRPr="00DB0B54">
        <w:rPr>
          <w:color w:val="000E14"/>
          <w:sz w:val="24"/>
          <w:szCs w:val="24"/>
        </w:rPr>
        <w:softHyphen/>
        <w:t>т</w:t>
      </w:r>
      <w:r w:rsidRPr="00DB0B54">
        <w:rPr>
          <w:color w:val="000E14"/>
          <w:sz w:val="24"/>
          <w:szCs w:val="24"/>
        </w:rPr>
        <w:t xml:space="preserve">аминов. </w:t>
      </w:r>
    </w:p>
    <w:p w:rsidR="0087056A" w:rsidRPr="00DB0B54" w:rsidRDefault="0087056A" w:rsidP="0087056A">
      <w:pPr>
        <w:shd w:val="clear" w:color="auto" w:fill="FFFFFF"/>
        <w:ind w:right="158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 Условия и сроки хранения жи</w:t>
      </w:r>
      <w:r w:rsidRPr="00DB0B54">
        <w:rPr>
          <w:color w:val="000E14"/>
          <w:sz w:val="24"/>
          <w:szCs w:val="24"/>
        </w:rPr>
        <w:softHyphen/>
        <w:t xml:space="preserve">вой, свежей, мороженой, копченой, вяленой, соленой рыбы и рыбных консервов. </w:t>
      </w:r>
      <w:r w:rsidR="00A7132F" w:rsidRPr="00DB0B54">
        <w:rPr>
          <w:color w:val="000E14"/>
          <w:sz w:val="24"/>
          <w:szCs w:val="24"/>
        </w:rPr>
        <w:t xml:space="preserve">Виды тепловой обработки рыбы. </w:t>
      </w:r>
      <w:r w:rsidRPr="00DB0B54">
        <w:rPr>
          <w:color w:val="000E14"/>
          <w:sz w:val="24"/>
          <w:szCs w:val="24"/>
        </w:rPr>
        <w:t xml:space="preserve">Органолептические и лабораторные </w:t>
      </w:r>
      <w:proofErr w:type="gramStart"/>
      <w:r w:rsidRPr="00DB0B54">
        <w:rPr>
          <w:color w:val="000E14"/>
          <w:sz w:val="24"/>
          <w:szCs w:val="24"/>
        </w:rPr>
        <w:t>экспресс-методы</w:t>
      </w:r>
      <w:proofErr w:type="gramEnd"/>
      <w:r w:rsidRPr="00DB0B54">
        <w:rPr>
          <w:color w:val="000E14"/>
          <w:sz w:val="24"/>
          <w:szCs w:val="24"/>
        </w:rPr>
        <w:t xml:space="preserve"> определения качества рыбы и рыбных кон</w:t>
      </w:r>
      <w:r w:rsidRPr="00DB0B54">
        <w:rPr>
          <w:color w:val="000E14"/>
          <w:sz w:val="24"/>
          <w:szCs w:val="24"/>
        </w:rPr>
        <w:softHyphen/>
        <w:t>сервов. Маркировка рыбных консервов и пресервов.</w:t>
      </w:r>
    </w:p>
    <w:p w:rsidR="0087056A" w:rsidRPr="00DB0B54" w:rsidRDefault="0087056A" w:rsidP="00A7132F">
      <w:pPr>
        <w:shd w:val="clear" w:color="auto" w:fill="FFFFFF"/>
        <w:ind w:right="53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Санитарные условия механической кулинарной обработки рыбы и рыбных</w:t>
      </w:r>
      <w:r w:rsidR="00A7132F" w:rsidRPr="00DB0B54">
        <w:rPr>
          <w:color w:val="000E14"/>
          <w:sz w:val="24"/>
          <w:szCs w:val="24"/>
        </w:rPr>
        <w:t xml:space="preserve"> продуктов. </w:t>
      </w:r>
    </w:p>
    <w:p w:rsidR="0087056A" w:rsidRPr="00DB0B54" w:rsidRDefault="00542C63" w:rsidP="0087056A">
      <w:pPr>
        <w:shd w:val="clear" w:color="auto" w:fill="FFFFFF"/>
        <w:ind w:right="53" w:firstLine="284"/>
        <w:jc w:val="both"/>
        <w:rPr>
          <w:color w:val="000E14"/>
          <w:sz w:val="24"/>
          <w:szCs w:val="24"/>
        </w:rPr>
      </w:pPr>
      <w:r w:rsidRPr="00DB0B54">
        <w:rPr>
          <w:b/>
          <w:i/>
          <w:iCs/>
          <w:color w:val="000E14"/>
          <w:sz w:val="24"/>
          <w:szCs w:val="24"/>
        </w:rPr>
        <w:t>Примерные п</w:t>
      </w:r>
      <w:r w:rsidR="0087056A" w:rsidRPr="00DB0B54">
        <w:rPr>
          <w:b/>
          <w:i/>
          <w:iCs/>
          <w:color w:val="000E14"/>
          <w:sz w:val="24"/>
          <w:szCs w:val="24"/>
        </w:rPr>
        <w:t>рак</w:t>
      </w:r>
      <w:r w:rsidR="0087056A" w:rsidRPr="00DB0B54">
        <w:rPr>
          <w:b/>
          <w:i/>
          <w:iCs/>
          <w:color w:val="000E14"/>
          <w:sz w:val="24"/>
          <w:szCs w:val="24"/>
        </w:rPr>
        <w:softHyphen/>
        <w:t>тические работы</w:t>
      </w:r>
    </w:p>
    <w:p w:rsidR="0087056A" w:rsidRPr="00DB0B54" w:rsidRDefault="0087056A" w:rsidP="0087056A">
      <w:pPr>
        <w:shd w:val="clear" w:color="auto" w:fill="FFFFFF"/>
        <w:ind w:right="48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Определение свежести рыбы органолептиче</w:t>
      </w:r>
      <w:r w:rsidR="00542C63" w:rsidRPr="00DB0B54">
        <w:rPr>
          <w:color w:val="000E14"/>
          <w:sz w:val="24"/>
          <w:szCs w:val="24"/>
        </w:rPr>
        <w:t>скими и лабо</w:t>
      </w:r>
      <w:r w:rsidR="00542C63" w:rsidRPr="00DB0B54">
        <w:rPr>
          <w:color w:val="000E14"/>
          <w:sz w:val="24"/>
          <w:szCs w:val="24"/>
        </w:rPr>
        <w:softHyphen/>
        <w:t>раторными методами.</w:t>
      </w:r>
    </w:p>
    <w:p w:rsidR="0087056A" w:rsidRPr="00DB0B54" w:rsidRDefault="0087056A" w:rsidP="0087056A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Определение срока годности рыбных консервов.</w:t>
      </w:r>
    </w:p>
    <w:p w:rsidR="0087056A" w:rsidRPr="00DB0B54" w:rsidRDefault="0087056A" w:rsidP="0087056A">
      <w:pPr>
        <w:shd w:val="clear" w:color="auto" w:fill="FFFFFF"/>
        <w:ind w:right="43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Оттаивание и механическая кулинарная обработка свеже</w:t>
      </w:r>
      <w:r w:rsidRPr="00DB0B54">
        <w:rPr>
          <w:color w:val="000E14"/>
          <w:sz w:val="24"/>
          <w:szCs w:val="24"/>
        </w:rPr>
        <w:softHyphen/>
        <w:t>мороженой рыбы.</w:t>
      </w:r>
    </w:p>
    <w:p w:rsidR="0087056A" w:rsidRPr="00DB0B54" w:rsidRDefault="0087056A" w:rsidP="00542C63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Механическая кулина</w:t>
      </w:r>
      <w:r w:rsidR="00542C63" w:rsidRPr="00DB0B54">
        <w:rPr>
          <w:color w:val="000E14"/>
          <w:sz w:val="24"/>
          <w:szCs w:val="24"/>
        </w:rPr>
        <w:t>рная обработка чешуйчатой рыбы.</w:t>
      </w:r>
    </w:p>
    <w:p w:rsidR="0087056A" w:rsidRPr="00DB0B54" w:rsidRDefault="0087056A" w:rsidP="00542C63">
      <w:pPr>
        <w:shd w:val="clear" w:color="auto" w:fill="FFFFFF"/>
        <w:ind w:right="24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Определение качества тер</w:t>
      </w:r>
      <w:r w:rsidR="00542C63" w:rsidRPr="00DB0B54">
        <w:rPr>
          <w:color w:val="000E14"/>
          <w:sz w:val="24"/>
          <w:szCs w:val="24"/>
        </w:rPr>
        <w:t>мической обработки рыбных блюд.</w:t>
      </w:r>
    </w:p>
    <w:p w:rsidR="0087056A" w:rsidRPr="00DB0B54" w:rsidRDefault="0087056A" w:rsidP="00542C63">
      <w:pPr>
        <w:shd w:val="clear" w:color="auto" w:fill="FFFFFF"/>
        <w:jc w:val="center"/>
        <w:rPr>
          <w:b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>Сервировка стола</w:t>
      </w:r>
      <w:r w:rsidR="008D6835" w:rsidRPr="00DB0B54">
        <w:rPr>
          <w:b/>
          <w:i/>
          <w:color w:val="000E14"/>
          <w:sz w:val="24"/>
          <w:szCs w:val="24"/>
        </w:rPr>
        <w:t>. Правила поведения за столом</w:t>
      </w:r>
    </w:p>
    <w:p w:rsidR="0087056A" w:rsidRPr="00DB0B54" w:rsidRDefault="0087056A" w:rsidP="0087056A">
      <w:pPr>
        <w:shd w:val="clear" w:color="auto" w:fill="FFFFFF"/>
        <w:ind w:right="24" w:firstLine="284"/>
        <w:jc w:val="both"/>
        <w:rPr>
          <w:color w:val="000E14"/>
          <w:sz w:val="24"/>
          <w:szCs w:val="24"/>
        </w:rPr>
      </w:pPr>
      <w:r w:rsidRPr="00DB0B54">
        <w:rPr>
          <w:b/>
          <w:bCs/>
          <w:i/>
          <w:iCs/>
          <w:color w:val="000E14"/>
          <w:sz w:val="24"/>
          <w:szCs w:val="24"/>
        </w:rPr>
        <w:t xml:space="preserve">Основные теоретические сведения. </w:t>
      </w:r>
      <w:r w:rsidRPr="00DB0B54">
        <w:rPr>
          <w:color w:val="000E14"/>
          <w:sz w:val="24"/>
          <w:szCs w:val="24"/>
        </w:rPr>
        <w:t>Особенности сервировки стола к завтраку, обеду, ужину, празднику. Набор столовых приборов и посуды. Способы складывания салфеток. Правила пользования столовыми при</w:t>
      </w:r>
      <w:r w:rsidRPr="00DB0B54">
        <w:rPr>
          <w:color w:val="000E14"/>
          <w:sz w:val="24"/>
          <w:szCs w:val="24"/>
        </w:rPr>
        <w:softHyphen/>
        <w:t>борами.</w:t>
      </w:r>
    </w:p>
    <w:p w:rsidR="0087056A" w:rsidRPr="00DB0B54" w:rsidRDefault="0087056A" w:rsidP="0087056A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Подача готовых блюд к столу. Правила подачи десерта.</w:t>
      </w:r>
    </w:p>
    <w:p w:rsidR="0087056A" w:rsidRPr="00DB0B54" w:rsidRDefault="0087056A" w:rsidP="0087056A">
      <w:pPr>
        <w:shd w:val="clear" w:color="auto" w:fill="FFFFFF"/>
        <w:ind w:right="19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Эстетическое оформление стола.  Правила поведения за столом. Прием гостей и правила поведения в гостях. Время и продолжительность визита.</w:t>
      </w:r>
    </w:p>
    <w:p w:rsidR="0087056A" w:rsidRPr="00DB0B54" w:rsidRDefault="0087056A" w:rsidP="0087056A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Приглашения и поздравительные открытки.</w:t>
      </w:r>
    </w:p>
    <w:p w:rsidR="0087056A" w:rsidRPr="00DB0B54" w:rsidRDefault="0087056A" w:rsidP="00DB72FB">
      <w:pPr>
        <w:shd w:val="clear" w:color="auto" w:fill="FFFFFF"/>
        <w:ind w:right="24" w:firstLine="284"/>
        <w:jc w:val="both"/>
        <w:rPr>
          <w:b/>
          <w:color w:val="000E14"/>
          <w:sz w:val="24"/>
          <w:szCs w:val="24"/>
        </w:rPr>
      </w:pPr>
      <w:r w:rsidRPr="00DB0B54">
        <w:rPr>
          <w:b/>
          <w:i/>
          <w:iCs/>
          <w:color w:val="000E14"/>
          <w:sz w:val="24"/>
          <w:szCs w:val="24"/>
        </w:rPr>
        <w:lastRenderedPageBreak/>
        <w:t>Прак</w:t>
      </w:r>
      <w:r w:rsidRPr="00DB0B54">
        <w:rPr>
          <w:b/>
          <w:i/>
          <w:iCs/>
          <w:color w:val="000E14"/>
          <w:sz w:val="24"/>
          <w:szCs w:val="24"/>
        </w:rPr>
        <w:softHyphen/>
        <w:t>тические работы</w:t>
      </w:r>
    </w:p>
    <w:p w:rsidR="0087056A" w:rsidRPr="00DB0B54" w:rsidRDefault="0087056A" w:rsidP="00DB72FB">
      <w:pPr>
        <w:shd w:val="clear" w:color="auto" w:fill="FFFFFF"/>
        <w:tabs>
          <w:tab w:val="right" w:pos="6821"/>
        </w:tabs>
        <w:ind w:right="2534" w:firstLine="284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Оформление стола к празднику. Организация фуршета.</w:t>
      </w:r>
    </w:p>
    <w:p w:rsidR="00F43B2E" w:rsidRPr="00DB0B54" w:rsidRDefault="00FE52B1" w:rsidP="00DB72FB">
      <w:pPr>
        <w:shd w:val="clear" w:color="auto" w:fill="FFFFFF"/>
        <w:ind w:left="235"/>
        <w:jc w:val="center"/>
        <w:rPr>
          <w:b/>
          <w:bCs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Раздел 4. Технологии создания</w:t>
      </w:r>
      <w:r w:rsidR="00F43B2E" w:rsidRPr="00DB0B54">
        <w:rPr>
          <w:b/>
          <w:color w:val="000E14"/>
          <w:sz w:val="24"/>
          <w:szCs w:val="24"/>
        </w:rPr>
        <w:t xml:space="preserve"> изд</w:t>
      </w:r>
      <w:r w:rsidRPr="00DB0B54">
        <w:rPr>
          <w:b/>
          <w:color w:val="000E14"/>
          <w:sz w:val="24"/>
          <w:szCs w:val="24"/>
        </w:rPr>
        <w:t xml:space="preserve">елий из текстильных </w:t>
      </w:r>
      <w:r w:rsidR="00F43B2E" w:rsidRPr="00DB0B54">
        <w:rPr>
          <w:b/>
          <w:color w:val="000E14"/>
          <w:sz w:val="24"/>
          <w:szCs w:val="24"/>
        </w:rPr>
        <w:t xml:space="preserve"> материалов</w:t>
      </w:r>
      <w:r w:rsidRPr="00DB0B54">
        <w:rPr>
          <w:b/>
          <w:color w:val="000E14"/>
          <w:sz w:val="24"/>
          <w:szCs w:val="24"/>
        </w:rPr>
        <w:t xml:space="preserve"> – 23 ч.</w:t>
      </w:r>
    </w:p>
    <w:p w:rsidR="00F43B2E" w:rsidRPr="00DB0B54" w:rsidRDefault="00F43B2E" w:rsidP="00DB72FB">
      <w:pPr>
        <w:shd w:val="clear" w:color="auto" w:fill="FFFFFF"/>
        <w:ind w:left="235"/>
        <w:jc w:val="center"/>
        <w:rPr>
          <w:b/>
          <w:bCs/>
          <w:i/>
          <w:color w:val="000E14"/>
          <w:sz w:val="24"/>
          <w:szCs w:val="24"/>
        </w:rPr>
      </w:pPr>
      <w:r w:rsidRPr="00DB0B54">
        <w:rPr>
          <w:b/>
          <w:bCs/>
          <w:i/>
          <w:color w:val="000E14"/>
          <w:sz w:val="24"/>
          <w:szCs w:val="24"/>
        </w:rPr>
        <w:t>Проекти</w:t>
      </w:r>
      <w:r w:rsidR="00FE52B1" w:rsidRPr="00DB0B54">
        <w:rPr>
          <w:b/>
          <w:bCs/>
          <w:i/>
          <w:color w:val="000E14"/>
          <w:sz w:val="24"/>
          <w:szCs w:val="24"/>
        </w:rPr>
        <w:t xml:space="preserve">рование и изготовление </w:t>
      </w:r>
      <w:r w:rsidRPr="00DB0B54">
        <w:rPr>
          <w:b/>
          <w:bCs/>
          <w:i/>
          <w:color w:val="000E14"/>
          <w:sz w:val="24"/>
          <w:szCs w:val="24"/>
        </w:rPr>
        <w:t xml:space="preserve"> швейного из</w:t>
      </w:r>
      <w:r w:rsidRPr="00DB0B54">
        <w:rPr>
          <w:b/>
          <w:bCs/>
          <w:i/>
          <w:color w:val="000E14"/>
          <w:sz w:val="24"/>
          <w:szCs w:val="24"/>
        </w:rPr>
        <w:softHyphen/>
        <w:t>делия</w:t>
      </w:r>
    </w:p>
    <w:p w:rsidR="00F43B2E" w:rsidRPr="00DB0B54" w:rsidRDefault="00F43B2E" w:rsidP="00DB72FB">
      <w:pPr>
        <w:shd w:val="clear" w:color="auto" w:fill="FFFFFF"/>
        <w:ind w:left="5" w:right="10" w:firstLine="240"/>
        <w:jc w:val="both"/>
        <w:rPr>
          <w:color w:val="000E14"/>
          <w:sz w:val="24"/>
          <w:szCs w:val="24"/>
        </w:rPr>
      </w:pPr>
      <w:r w:rsidRPr="00DB0B54">
        <w:rPr>
          <w:i/>
          <w:iCs/>
          <w:color w:val="000E14"/>
          <w:sz w:val="24"/>
          <w:szCs w:val="24"/>
        </w:rPr>
        <w:t xml:space="preserve">Например, проекты: </w:t>
      </w:r>
      <w:r w:rsidR="00542C63" w:rsidRPr="00DB0B54">
        <w:rPr>
          <w:color w:val="000E14"/>
          <w:sz w:val="24"/>
          <w:szCs w:val="24"/>
        </w:rPr>
        <w:t>сумочка, чехол для телефона</w:t>
      </w:r>
      <w:r w:rsidRPr="00DB0B54">
        <w:rPr>
          <w:color w:val="000E14"/>
          <w:sz w:val="24"/>
          <w:szCs w:val="24"/>
        </w:rPr>
        <w:t xml:space="preserve">, </w:t>
      </w:r>
      <w:r w:rsidR="00F65C66" w:rsidRPr="00DB0B54">
        <w:rPr>
          <w:color w:val="000E14"/>
          <w:sz w:val="24"/>
          <w:szCs w:val="24"/>
        </w:rPr>
        <w:t>топ для девочки</w:t>
      </w:r>
      <w:r w:rsidRPr="00DB0B54">
        <w:rPr>
          <w:color w:val="000E14"/>
          <w:sz w:val="24"/>
          <w:szCs w:val="24"/>
        </w:rPr>
        <w:t xml:space="preserve"> и др.</w:t>
      </w:r>
    </w:p>
    <w:p w:rsidR="00F43B2E" w:rsidRPr="00DB0B54" w:rsidRDefault="00F43B2E" w:rsidP="00F43B2E">
      <w:pPr>
        <w:shd w:val="clear" w:color="auto" w:fill="FFFFFF"/>
        <w:spacing w:before="10"/>
        <w:ind w:right="14" w:firstLine="23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Выбор материалов (материаловедение). Свойства тканей, которые следует учитывать при изготовлении изделий и уходе за ними. Ткани из натуральных волокон и их свойства. Смесовые ткани. Трикотаж.</w:t>
      </w:r>
    </w:p>
    <w:p w:rsidR="00F43B2E" w:rsidRPr="00DB0B54" w:rsidRDefault="00F43B2E" w:rsidP="00F43B2E">
      <w:pPr>
        <w:shd w:val="clear" w:color="auto" w:fill="FFFFFF"/>
        <w:spacing w:before="5"/>
        <w:ind w:firstLine="24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Планирование работы по выполнению</w:t>
      </w:r>
      <w:r w:rsidR="00FE52B1" w:rsidRPr="00DB0B54">
        <w:rPr>
          <w:color w:val="000E14"/>
          <w:sz w:val="24"/>
          <w:szCs w:val="24"/>
        </w:rPr>
        <w:t xml:space="preserve"> проекта «Изготовление швейного изделия». Построение </w:t>
      </w:r>
      <w:r w:rsidRPr="00DB0B54">
        <w:rPr>
          <w:color w:val="000E14"/>
          <w:sz w:val="24"/>
          <w:szCs w:val="24"/>
        </w:rPr>
        <w:t xml:space="preserve"> изделия (конструирование)</w:t>
      </w:r>
      <w:r w:rsidR="00FE52B1" w:rsidRPr="00DB0B54">
        <w:rPr>
          <w:color w:val="000E14"/>
          <w:sz w:val="24"/>
          <w:szCs w:val="24"/>
        </w:rPr>
        <w:t xml:space="preserve">. Необходимые измерения для построения </w:t>
      </w:r>
      <w:r w:rsidRPr="00DB0B54">
        <w:rPr>
          <w:color w:val="000E14"/>
          <w:sz w:val="24"/>
          <w:szCs w:val="24"/>
        </w:rPr>
        <w:t xml:space="preserve"> изделия. Чертеж выкройки</w:t>
      </w:r>
      <w:r w:rsidR="00FE52B1" w:rsidRPr="00DB0B54">
        <w:rPr>
          <w:color w:val="000E14"/>
          <w:sz w:val="24"/>
          <w:szCs w:val="24"/>
        </w:rPr>
        <w:t xml:space="preserve"> изделия</w:t>
      </w:r>
      <w:r w:rsidRPr="00DB0B54">
        <w:rPr>
          <w:color w:val="000E14"/>
          <w:sz w:val="24"/>
          <w:szCs w:val="24"/>
        </w:rPr>
        <w:t>. Моделирование изделий в связи с</w:t>
      </w:r>
      <w:r w:rsidRPr="00DB0B54">
        <w:rPr>
          <w:i/>
          <w:iCs/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>потребностями человека, для которого выполняется проект. Подготовка ткани к раскрою. Расчет ткани на изделие. Раскладка выкройки на ткани. Раскрой ткани. Подготовка деталей кроя к обработке.</w:t>
      </w:r>
    </w:p>
    <w:p w:rsidR="00FE52B1" w:rsidRPr="00DB0B54" w:rsidRDefault="00FE52B1" w:rsidP="00F43B2E">
      <w:pPr>
        <w:shd w:val="clear" w:color="auto" w:fill="FFFFFF"/>
        <w:ind w:right="5" w:firstLine="245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Машиноведение</w:t>
      </w:r>
      <w:r w:rsidR="00F43B2E" w:rsidRPr="00DB0B54">
        <w:rPr>
          <w:color w:val="000E14"/>
          <w:sz w:val="24"/>
          <w:szCs w:val="24"/>
        </w:rPr>
        <w:t xml:space="preserve">. </w:t>
      </w:r>
      <w:r w:rsidRPr="00DB0B54">
        <w:rPr>
          <w:color w:val="000E14"/>
          <w:sz w:val="24"/>
          <w:szCs w:val="24"/>
        </w:rPr>
        <w:t xml:space="preserve">Швейные машины. Виды швейных машин. Регуляторы швейной машины. Виды игл и ниток. Современные приспособления к швейным машинам. Уход за швейной машиной. </w:t>
      </w:r>
    </w:p>
    <w:p w:rsidR="00F43B2E" w:rsidRPr="00DB0B54" w:rsidRDefault="00F43B2E" w:rsidP="00F43B2E">
      <w:pPr>
        <w:shd w:val="clear" w:color="auto" w:fill="FFFFFF"/>
        <w:ind w:right="5" w:firstLine="245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Обработка и со</w:t>
      </w:r>
      <w:r w:rsidR="00FE52B1" w:rsidRPr="00DB0B54">
        <w:rPr>
          <w:color w:val="000E14"/>
          <w:sz w:val="24"/>
          <w:szCs w:val="24"/>
        </w:rPr>
        <w:t xml:space="preserve">единение деталей кроя швейного изделия. </w:t>
      </w:r>
    </w:p>
    <w:p w:rsidR="00F43B2E" w:rsidRPr="00DB0B54" w:rsidRDefault="00F43B2E" w:rsidP="00F43B2E">
      <w:pPr>
        <w:shd w:val="clear" w:color="auto" w:fill="FFFFFF"/>
        <w:ind w:left="5" w:right="10" w:firstLine="24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Самооценка учащимся качества выполнения проекта (творчество, соответствие критериям, время, затраченное на проект, соответствие изделия потребностям пользователя и др.). Оценка изделия потребителем.</w:t>
      </w:r>
    </w:p>
    <w:p w:rsidR="00F43B2E" w:rsidRPr="00DB0B54" w:rsidRDefault="00FE52B1" w:rsidP="00DB72FB">
      <w:pPr>
        <w:shd w:val="clear" w:color="auto" w:fill="FFFFFF"/>
        <w:ind w:left="5" w:right="10" w:firstLine="240"/>
        <w:jc w:val="center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Раздел 5. Художественные ремесла –</w:t>
      </w:r>
      <w:r w:rsidR="00F65C66" w:rsidRPr="00DB0B54">
        <w:rPr>
          <w:b/>
          <w:color w:val="000E14"/>
          <w:sz w:val="24"/>
          <w:szCs w:val="24"/>
        </w:rPr>
        <w:t xml:space="preserve"> 19 ч.</w:t>
      </w:r>
    </w:p>
    <w:p w:rsidR="00F43B2E" w:rsidRPr="00DB0B54" w:rsidRDefault="00F43B2E" w:rsidP="00DB72FB">
      <w:pPr>
        <w:shd w:val="clear" w:color="auto" w:fill="FFFFFF"/>
        <w:jc w:val="center"/>
        <w:rPr>
          <w:b/>
          <w:bCs/>
          <w:i/>
          <w:color w:val="000E14"/>
          <w:sz w:val="24"/>
          <w:szCs w:val="24"/>
        </w:rPr>
      </w:pPr>
      <w:r w:rsidRPr="00DB0B54">
        <w:rPr>
          <w:b/>
          <w:bCs/>
          <w:i/>
          <w:color w:val="000E14"/>
          <w:sz w:val="24"/>
          <w:szCs w:val="24"/>
        </w:rPr>
        <w:t>Проектирование и изготовление изделий с вышивкой</w:t>
      </w:r>
      <w:r w:rsidR="00805E27" w:rsidRPr="00DB0B54">
        <w:rPr>
          <w:b/>
          <w:bCs/>
          <w:i/>
          <w:color w:val="000E14"/>
          <w:sz w:val="24"/>
          <w:szCs w:val="24"/>
        </w:rPr>
        <w:t xml:space="preserve">, </w:t>
      </w:r>
      <w:r w:rsidRPr="00DB0B54">
        <w:rPr>
          <w:b/>
          <w:bCs/>
          <w:i/>
          <w:color w:val="000E14"/>
          <w:sz w:val="24"/>
          <w:szCs w:val="24"/>
        </w:rPr>
        <w:t xml:space="preserve"> аппликацией, бисероплетением и другими видами оформления швейных изделий</w:t>
      </w:r>
    </w:p>
    <w:p w:rsidR="00F43B2E" w:rsidRPr="00DB0B54" w:rsidRDefault="00F43B2E" w:rsidP="00DB72FB">
      <w:pPr>
        <w:shd w:val="clear" w:color="auto" w:fill="FFFFFF"/>
        <w:ind w:firstLine="284"/>
        <w:jc w:val="both"/>
        <w:rPr>
          <w:color w:val="000E14"/>
          <w:sz w:val="24"/>
          <w:szCs w:val="24"/>
        </w:rPr>
      </w:pPr>
      <w:r w:rsidRPr="00DB0B54">
        <w:rPr>
          <w:i/>
          <w:iCs/>
          <w:color w:val="000E14"/>
          <w:sz w:val="24"/>
          <w:szCs w:val="24"/>
        </w:rPr>
        <w:t xml:space="preserve">Например, проекты: </w:t>
      </w:r>
      <w:r w:rsidRPr="00DB0B54">
        <w:rPr>
          <w:color w:val="000E14"/>
          <w:sz w:val="24"/>
          <w:szCs w:val="24"/>
        </w:rPr>
        <w:t>игрушк</w:t>
      </w:r>
      <w:r w:rsidR="00805E27" w:rsidRPr="00DB0B54">
        <w:rPr>
          <w:color w:val="000E14"/>
          <w:sz w:val="24"/>
          <w:szCs w:val="24"/>
        </w:rPr>
        <w:t xml:space="preserve">а на руку для кукольного театра, </w:t>
      </w:r>
      <w:r w:rsidRPr="00DB0B54">
        <w:rPr>
          <w:color w:val="000E14"/>
          <w:sz w:val="24"/>
          <w:szCs w:val="24"/>
        </w:rPr>
        <w:t>декоративный брелок для ключей; пояс с кошельком; футляр для сотового телефона; логотип на швейное изделие и др.</w:t>
      </w:r>
      <w:r w:rsidR="00FE52B1" w:rsidRPr="00DB0B54">
        <w:rPr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>Вышивка. Выбор ткани и ниток. Составление и подбор рисунка для вышивания. Варианты орнаментов. Композиция. Перевод рисунка на ткань. Правила безопасного труда при вышивании и при влажно-тепловой обработке. Санитарно-гигиенические  условия для вышивания. Техника вышивания.</w:t>
      </w:r>
    </w:p>
    <w:p w:rsidR="00F43B2E" w:rsidRPr="00DB0B54" w:rsidRDefault="00F43B2E" w:rsidP="00F43B2E">
      <w:pPr>
        <w:shd w:val="clear" w:color="auto" w:fill="FFFFFF"/>
        <w:spacing w:before="5"/>
        <w:ind w:left="14" w:right="38" w:firstLine="24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Стебельчатый, тамбурный, петельный швы. Гладь. Аппликация. Последовательность выполнения сложной многоцветовой аппликации. Объемная аппликация на трикотаже. Вышивка пасмой или шнуром. Вышивка бисером, бусами, стеклярусом.</w:t>
      </w:r>
    </w:p>
    <w:p w:rsidR="00F43B2E" w:rsidRPr="00DB0B54" w:rsidRDefault="00F43B2E" w:rsidP="00F43B2E">
      <w:pPr>
        <w:shd w:val="clear" w:color="auto" w:fill="FFFFFF"/>
        <w:ind w:left="10" w:right="34" w:firstLine="24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Краткая формулировка задачи проекта. Исследования по выбору лучшей идеи для проекта. Дизайн-анализ аналогичных изделий. Требования к изделию проекта. Выкройки основных деталей. Выбор отделки элементов изделия (вышивание, аппликация, гладь, ажурные швы и др.). Оценка изделия проекта пользователями.</w:t>
      </w:r>
    </w:p>
    <w:p w:rsidR="00F43B2E" w:rsidRPr="00DB0B54" w:rsidRDefault="00FE52B1" w:rsidP="00F43B2E">
      <w:pPr>
        <w:shd w:val="clear" w:color="auto" w:fill="FFFFFF"/>
        <w:ind w:left="10" w:right="5" w:firstLine="240"/>
        <w:jc w:val="center"/>
        <w:rPr>
          <w:b/>
          <w:bCs/>
          <w:color w:val="000E14"/>
          <w:sz w:val="24"/>
          <w:szCs w:val="24"/>
        </w:rPr>
      </w:pPr>
      <w:r w:rsidRPr="00DB0B54">
        <w:rPr>
          <w:b/>
          <w:bCs/>
          <w:color w:val="000E14"/>
          <w:sz w:val="24"/>
          <w:szCs w:val="24"/>
        </w:rPr>
        <w:t xml:space="preserve">Раздел 6. Технологии </w:t>
      </w:r>
      <w:r w:rsidR="00F43B2E" w:rsidRPr="00DB0B54">
        <w:rPr>
          <w:b/>
          <w:bCs/>
          <w:color w:val="000E14"/>
          <w:sz w:val="24"/>
          <w:szCs w:val="24"/>
        </w:rPr>
        <w:t xml:space="preserve"> домашнего хозяйства</w:t>
      </w:r>
      <w:r w:rsidRPr="00DB0B54">
        <w:rPr>
          <w:b/>
          <w:bCs/>
          <w:color w:val="000E14"/>
          <w:sz w:val="24"/>
          <w:szCs w:val="24"/>
        </w:rPr>
        <w:t xml:space="preserve"> – 6 ч.</w:t>
      </w:r>
    </w:p>
    <w:p w:rsidR="00F43B2E" w:rsidRPr="00DB0B54" w:rsidRDefault="00F43B2E" w:rsidP="00F43B2E">
      <w:pPr>
        <w:shd w:val="clear" w:color="auto" w:fill="FFFFFF"/>
        <w:ind w:left="10" w:right="34" w:firstLine="240"/>
        <w:jc w:val="both"/>
        <w:rPr>
          <w:b/>
          <w:i/>
          <w:color w:val="000E14"/>
          <w:spacing w:val="-1"/>
          <w:sz w:val="24"/>
          <w:szCs w:val="24"/>
        </w:rPr>
      </w:pPr>
      <w:r w:rsidRPr="00DB0B54">
        <w:rPr>
          <w:b/>
          <w:i/>
          <w:color w:val="000E14"/>
          <w:spacing w:val="-1"/>
          <w:sz w:val="24"/>
          <w:szCs w:val="24"/>
        </w:rPr>
        <w:t>Интерьер жилых помещений. Проектирование интерьера и оформление детской комнаты или детского уголка.</w:t>
      </w:r>
    </w:p>
    <w:p w:rsidR="00F43B2E" w:rsidRPr="00DB0B54" w:rsidRDefault="00F43B2E" w:rsidP="00F43B2E">
      <w:pPr>
        <w:shd w:val="clear" w:color="auto" w:fill="FFFFFF"/>
        <w:ind w:right="38" w:firstLine="240"/>
        <w:jc w:val="both"/>
        <w:rPr>
          <w:color w:val="000E14"/>
          <w:sz w:val="24"/>
          <w:szCs w:val="24"/>
        </w:rPr>
      </w:pPr>
      <w:r w:rsidRPr="00DB0B54">
        <w:rPr>
          <w:b/>
          <w:color w:val="000E14"/>
          <w:spacing w:val="-1"/>
          <w:sz w:val="24"/>
          <w:szCs w:val="24"/>
        </w:rPr>
        <w:tab/>
      </w:r>
      <w:r w:rsidRPr="00DB0B54">
        <w:rPr>
          <w:i/>
          <w:color w:val="000E14"/>
          <w:spacing w:val="-1"/>
          <w:sz w:val="24"/>
          <w:szCs w:val="24"/>
        </w:rPr>
        <w:t>Например, проекты:</w:t>
      </w:r>
      <w:r w:rsidRPr="00DB0B54">
        <w:rPr>
          <w:color w:val="000E14"/>
          <w:sz w:val="24"/>
          <w:szCs w:val="24"/>
        </w:rPr>
        <w:t xml:space="preserve"> оформление детской комнаты (детского уголка); цветовое решение оформления комнаты; дополнитель</w:t>
      </w:r>
      <w:r w:rsidRPr="00DB0B54">
        <w:rPr>
          <w:color w:val="000E14"/>
          <w:sz w:val="24"/>
          <w:szCs w:val="24"/>
        </w:rPr>
        <w:softHyphen/>
        <w:t>ное освещение в моей комнате и др.</w:t>
      </w:r>
    </w:p>
    <w:p w:rsidR="00805E27" w:rsidRPr="00DB0B54" w:rsidRDefault="00F43B2E" w:rsidP="00805E27">
      <w:pPr>
        <w:shd w:val="clear" w:color="auto" w:fill="FFFFFF"/>
        <w:ind w:left="5" w:right="38" w:firstLine="221"/>
        <w:jc w:val="both"/>
        <w:rPr>
          <w:color w:val="000E14"/>
          <w:sz w:val="24"/>
          <w:szCs w:val="24"/>
        </w:rPr>
      </w:pPr>
      <w:r w:rsidRPr="00DB0B54">
        <w:rPr>
          <w:color w:val="000E14"/>
          <w:spacing w:val="-1"/>
          <w:sz w:val="24"/>
          <w:szCs w:val="24"/>
        </w:rPr>
        <w:t xml:space="preserve">Санитарные </w:t>
      </w:r>
      <w:r w:rsidRPr="00DB0B54">
        <w:rPr>
          <w:color w:val="000E14"/>
          <w:sz w:val="24"/>
          <w:szCs w:val="24"/>
        </w:rPr>
        <w:t>условия в жилом помещении. Ежедневная, еже</w:t>
      </w:r>
      <w:r w:rsidRPr="00DB0B54">
        <w:rPr>
          <w:color w:val="000E14"/>
          <w:sz w:val="24"/>
          <w:szCs w:val="24"/>
        </w:rPr>
        <w:softHyphen/>
        <w:t>недельная и генеральная уборки. Использование чистящих и де</w:t>
      </w:r>
      <w:r w:rsidRPr="00DB0B54">
        <w:rPr>
          <w:color w:val="000E14"/>
          <w:sz w:val="24"/>
          <w:szCs w:val="24"/>
        </w:rPr>
        <w:softHyphen/>
        <w:t>зинфицирующих средств. Освещение помещений: естественное и искусственное. Осветительные приборы. Устройство электролампы (лампы накаливания). Правила безопасной работы с электроприборами. Стилевые и цветовые решения в интерьере. Эстетические принципы дизайна. Упражнение «Стиль». Элементы цветоведения: основные и дополнительные цвета. Обычаи, тра</w:t>
      </w:r>
      <w:r w:rsidRPr="00DB0B54">
        <w:rPr>
          <w:color w:val="000E14"/>
          <w:sz w:val="24"/>
          <w:szCs w:val="24"/>
        </w:rPr>
        <w:softHyphen/>
        <w:t>диции, правила поведения.</w:t>
      </w:r>
    </w:p>
    <w:p w:rsidR="00805E27" w:rsidRPr="00DB0B54" w:rsidRDefault="00805E27" w:rsidP="00805E27">
      <w:pPr>
        <w:shd w:val="clear" w:color="auto" w:fill="FFFFFF"/>
        <w:ind w:right="38"/>
        <w:jc w:val="both"/>
        <w:rPr>
          <w:color w:val="000E14"/>
          <w:sz w:val="24"/>
          <w:szCs w:val="24"/>
        </w:rPr>
      </w:pPr>
    </w:p>
    <w:p w:rsidR="00805E27" w:rsidRPr="00DB0B54" w:rsidRDefault="00805E27" w:rsidP="00805E27">
      <w:pPr>
        <w:shd w:val="clear" w:color="auto" w:fill="FFFFFF"/>
        <w:ind w:right="38"/>
        <w:jc w:val="both"/>
        <w:rPr>
          <w:color w:val="000E14"/>
          <w:sz w:val="24"/>
          <w:szCs w:val="24"/>
        </w:rPr>
      </w:pPr>
    </w:p>
    <w:p w:rsidR="00F43B2E" w:rsidRPr="00DB0B54" w:rsidRDefault="00F43B2E" w:rsidP="00805E27">
      <w:pPr>
        <w:shd w:val="clear" w:color="auto" w:fill="FFFFFF"/>
        <w:ind w:right="38"/>
        <w:jc w:val="both"/>
        <w:rPr>
          <w:b/>
          <w:bCs/>
          <w:i/>
          <w:color w:val="000E14"/>
          <w:spacing w:val="-3"/>
          <w:sz w:val="24"/>
          <w:szCs w:val="24"/>
        </w:rPr>
      </w:pPr>
      <w:r w:rsidRPr="00DB0B54">
        <w:rPr>
          <w:color w:val="000E14"/>
          <w:sz w:val="24"/>
          <w:szCs w:val="24"/>
        </w:rPr>
        <w:lastRenderedPageBreak/>
        <w:t xml:space="preserve">                                            </w:t>
      </w:r>
      <w:r w:rsidRPr="00DB0B54">
        <w:rPr>
          <w:b/>
          <w:bCs/>
          <w:i/>
          <w:color w:val="000E14"/>
          <w:spacing w:val="-3"/>
          <w:sz w:val="24"/>
          <w:szCs w:val="24"/>
        </w:rPr>
        <w:t>Обычаи, традиции, правила поведения</w:t>
      </w:r>
    </w:p>
    <w:p w:rsidR="00F43B2E" w:rsidRPr="00DB0B54" w:rsidRDefault="00F43B2E" w:rsidP="00F43B2E">
      <w:pPr>
        <w:shd w:val="clear" w:color="auto" w:fill="FFFFFF"/>
        <w:spacing w:before="58"/>
        <w:ind w:left="14" w:right="10" w:firstLine="235"/>
        <w:jc w:val="both"/>
        <w:rPr>
          <w:color w:val="000E14"/>
          <w:spacing w:val="-2"/>
          <w:sz w:val="24"/>
          <w:szCs w:val="24"/>
        </w:rPr>
      </w:pPr>
      <w:r w:rsidRPr="00DB0B54">
        <w:rPr>
          <w:color w:val="000E14"/>
          <w:spacing w:val="-2"/>
          <w:sz w:val="24"/>
          <w:szCs w:val="24"/>
        </w:rPr>
        <w:t xml:space="preserve">Традиционные для данной местности формы организации рабочего места для выполнения санитарно-технических работ. </w:t>
      </w:r>
      <w:r w:rsidRPr="00DB0B54">
        <w:rPr>
          <w:color w:val="000E14"/>
          <w:spacing w:val="-4"/>
          <w:sz w:val="24"/>
          <w:szCs w:val="24"/>
        </w:rPr>
        <w:t>Планирование санитарно-технических работ, подбор и использо</w:t>
      </w:r>
      <w:r w:rsidRPr="00DB0B54">
        <w:rPr>
          <w:color w:val="000E14"/>
          <w:spacing w:val="-4"/>
          <w:sz w:val="24"/>
          <w:szCs w:val="24"/>
        </w:rPr>
        <w:softHyphen/>
      </w:r>
      <w:r w:rsidRPr="00DB0B54">
        <w:rPr>
          <w:color w:val="000E14"/>
          <w:spacing w:val="-2"/>
          <w:sz w:val="24"/>
          <w:szCs w:val="24"/>
        </w:rPr>
        <w:t>вание материалов, инструментов, приспособлений в зависимо</w:t>
      </w:r>
      <w:r w:rsidRPr="00DB0B54">
        <w:rPr>
          <w:color w:val="000E14"/>
          <w:spacing w:val="-2"/>
          <w:sz w:val="24"/>
          <w:szCs w:val="24"/>
        </w:rPr>
        <w:softHyphen/>
        <w:t>сти от обычаев конкретной местности.</w:t>
      </w:r>
    </w:p>
    <w:p w:rsidR="00F43B2E" w:rsidRPr="00DB0B54" w:rsidRDefault="00F43B2E" w:rsidP="00F43B2E">
      <w:pPr>
        <w:shd w:val="clear" w:color="auto" w:fill="FFFFFF"/>
        <w:spacing w:before="29"/>
        <w:ind w:right="72"/>
        <w:jc w:val="both"/>
        <w:rPr>
          <w:color w:val="000E14"/>
          <w:spacing w:val="-2"/>
          <w:sz w:val="24"/>
          <w:szCs w:val="24"/>
        </w:rPr>
      </w:pPr>
      <w:r w:rsidRPr="00DB0B54">
        <w:rPr>
          <w:color w:val="000E14"/>
          <w:spacing w:val="-3"/>
          <w:sz w:val="24"/>
          <w:szCs w:val="24"/>
        </w:rPr>
        <w:t>Обычаи убранства жилых помещений в конкретной местно</w:t>
      </w:r>
      <w:r w:rsidRPr="00DB0B54">
        <w:rPr>
          <w:color w:val="000E14"/>
          <w:spacing w:val="-2"/>
          <w:sz w:val="24"/>
          <w:szCs w:val="24"/>
        </w:rPr>
        <w:t xml:space="preserve">сти, где проживает семья. Национальные и местные традиции </w:t>
      </w:r>
      <w:r w:rsidRPr="00DB0B54">
        <w:rPr>
          <w:color w:val="000E14"/>
          <w:spacing w:val="-1"/>
          <w:sz w:val="24"/>
          <w:szCs w:val="24"/>
        </w:rPr>
        <w:t xml:space="preserve">оформления интерьера жилых помещений. Местные обычаи </w:t>
      </w:r>
      <w:r w:rsidRPr="00DB0B54">
        <w:rPr>
          <w:color w:val="000E14"/>
          <w:spacing w:val="-2"/>
          <w:sz w:val="24"/>
          <w:szCs w:val="24"/>
        </w:rPr>
        <w:t>приема гостей. Национальные и региональные традиции серви</w:t>
      </w:r>
      <w:r w:rsidRPr="00DB0B54">
        <w:rPr>
          <w:color w:val="000E14"/>
          <w:spacing w:val="-2"/>
          <w:sz w:val="24"/>
          <w:szCs w:val="24"/>
        </w:rPr>
        <w:softHyphen/>
      </w:r>
      <w:r w:rsidRPr="00DB0B54">
        <w:rPr>
          <w:color w:val="000E14"/>
          <w:spacing w:val="-1"/>
          <w:sz w:val="24"/>
          <w:szCs w:val="24"/>
        </w:rPr>
        <w:t>ровки стола и приготовления пищи. Правила поведения за сто</w:t>
      </w:r>
      <w:r w:rsidRPr="00DB0B54">
        <w:rPr>
          <w:color w:val="000E14"/>
          <w:spacing w:val="-4"/>
          <w:sz w:val="24"/>
          <w:szCs w:val="24"/>
        </w:rPr>
        <w:t>лом. Правила поведения в общественных местах. Отношения ме</w:t>
      </w:r>
      <w:r w:rsidRPr="00DB0B54">
        <w:rPr>
          <w:color w:val="000E14"/>
          <w:spacing w:val="-4"/>
          <w:sz w:val="24"/>
          <w:szCs w:val="24"/>
        </w:rPr>
        <w:softHyphen/>
        <w:t>жду старшими и младшими членами семьи. Национальные празд</w:t>
      </w:r>
      <w:r w:rsidRPr="00DB0B54">
        <w:rPr>
          <w:color w:val="000E14"/>
          <w:spacing w:val="-4"/>
          <w:sz w:val="24"/>
          <w:szCs w:val="24"/>
        </w:rPr>
        <w:softHyphen/>
      </w:r>
      <w:r w:rsidRPr="00DB0B54">
        <w:rPr>
          <w:color w:val="000E14"/>
          <w:spacing w:val="-2"/>
          <w:sz w:val="24"/>
          <w:szCs w:val="24"/>
        </w:rPr>
        <w:t xml:space="preserve">ники и обряды. Национальная одежда.                                                                     </w:t>
      </w:r>
    </w:p>
    <w:p w:rsidR="00923342" w:rsidRPr="00DB0B54" w:rsidRDefault="00923342" w:rsidP="00F43B2E">
      <w:pPr>
        <w:shd w:val="clear" w:color="auto" w:fill="FFFFFF"/>
        <w:spacing w:before="29"/>
        <w:ind w:right="72"/>
        <w:jc w:val="center"/>
        <w:rPr>
          <w:b/>
          <w:bCs/>
          <w:iCs/>
          <w:color w:val="000E14"/>
          <w:sz w:val="24"/>
          <w:szCs w:val="24"/>
        </w:rPr>
      </w:pPr>
    </w:p>
    <w:p w:rsidR="00923342" w:rsidRPr="00DB0B54" w:rsidRDefault="00923342" w:rsidP="00923342">
      <w:pPr>
        <w:widowControl w:val="0"/>
        <w:shd w:val="clear" w:color="auto" w:fill="FFFFFF"/>
        <w:overflowPunct/>
        <w:spacing w:before="5"/>
        <w:ind w:left="720"/>
        <w:jc w:val="center"/>
        <w:textAlignment w:val="auto"/>
        <w:rPr>
          <w:b/>
          <w:color w:val="000E14"/>
          <w:szCs w:val="28"/>
        </w:rPr>
      </w:pPr>
      <w:r w:rsidRPr="00DB0B54">
        <w:rPr>
          <w:b/>
          <w:color w:val="000E14"/>
          <w:szCs w:val="28"/>
        </w:rPr>
        <w:t>Формы организации учебного процесса, формы текущего контроля знаний, умений, навыков</w:t>
      </w:r>
    </w:p>
    <w:p w:rsidR="00923342" w:rsidRPr="00DB0B54" w:rsidRDefault="00923342" w:rsidP="00923342">
      <w:pPr>
        <w:shd w:val="clear" w:color="auto" w:fill="FFFFFF"/>
        <w:overflowPunct/>
        <w:autoSpaceDE/>
        <w:autoSpaceDN/>
        <w:adjustRightInd/>
        <w:ind w:firstLine="240"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  Основной формой обучения является учебно-практическая деятельность учащихся. Ведущей структурной моделью для организации занятий по технологии является комбинированный урок. А также:  урок изучение нового материала; урок совершенствования знаний, умений и навыков; урок обобщения и систематизации знаний, умений и навыков;  урок контроля умений и навыков. </w:t>
      </w:r>
      <w:proofErr w:type="gramStart"/>
      <w:r w:rsidRPr="00DB0B54">
        <w:rPr>
          <w:color w:val="000E14"/>
          <w:sz w:val="24"/>
          <w:szCs w:val="24"/>
        </w:rPr>
        <w:t xml:space="preserve">Кроме </w:t>
      </w:r>
      <w:r w:rsidR="00844920" w:rsidRPr="00DB0B54">
        <w:rPr>
          <w:color w:val="000E14"/>
          <w:sz w:val="24"/>
          <w:szCs w:val="24"/>
        </w:rPr>
        <w:t>этого, используются</w:t>
      </w:r>
      <w:r w:rsidRPr="00DB0B54">
        <w:rPr>
          <w:color w:val="000E14"/>
          <w:sz w:val="24"/>
          <w:szCs w:val="24"/>
        </w:rPr>
        <w:t xml:space="preserve"> нетрадиционные формы </w:t>
      </w:r>
      <w:r w:rsidR="00844920" w:rsidRPr="00DB0B54">
        <w:rPr>
          <w:color w:val="000E14"/>
          <w:sz w:val="24"/>
          <w:szCs w:val="24"/>
        </w:rPr>
        <w:t>уроков:</w:t>
      </w:r>
      <w:r w:rsidR="00844920" w:rsidRPr="00DB0B54">
        <w:rPr>
          <w:b/>
          <w:color w:val="000E14"/>
          <w:sz w:val="24"/>
          <w:szCs w:val="24"/>
        </w:rPr>
        <w:t xml:space="preserve"> урок</w:t>
      </w:r>
      <w:r w:rsidRPr="00DB0B54">
        <w:rPr>
          <w:color w:val="000E14"/>
          <w:sz w:val="24"/>
          <w:szCs w:val="24"/>
        </w:rPr>
        <w:t xml:space="preserve"> – беседа, лабораторно-практическое занятие, урок – экскурсия, урок – деловая игра.</w:t>
      </w:r>
      <w:proofErr w:type="gramEnd"/>
    </w:p>
    <w:p w:rsidR="00923342" w:rsidRPr="00DB0B54" w:rsidRDefault="00923342" w:rsidP="00F65C66">
      <w:pPr>
        <w:shd w:val="clear" w:color="auto" w:fill="FFFFFF"/>
        <w:overflowPunct/>
        <w:autoSpaceDE/>
        <w:autoSpaceDN/>
        <w:adjustRightInd/>
        <w:ind w:firstLine="284"/>
        <w:jc w:val="both"/>
        <w:textAlignment w:val="auto"/>
        <w:rPr>
          <w:color w:val="000E14"/>
          <w:spacing w:val="1"/>
          <w:sz w:val="24"/>
          <w:szCs w:val="24"/>
        </w:rPr>
      </w:pPr>
      <w:r w:rsidRPr="00DB0B54">
        <w:rPr>
          <w:b/>
          <w:color w:val="000E14"/>
          <w:spacing w:val="1"/>
          <w:sz w:val="24"/>
          <w:szCs w:val="24"/>
        </w:rPr>
        <w:t xml:space="preserve">Формы проверки и оценки результатов: </w:t>
      </w:r>
      <w:r w:rsidRPr="00DB0B54">
        <w:rPr>
          <w:color w:val="000E14"/>
          <w:spacing w:val="1"/>
          <w:sz w:val="24"/>
          <w:szCs w:val="24"/>
        </w:rPr>
        <w:t>практические задания и мини-проекты,</w:t>
      </w:r>
      <w:r w:rsidR="00F65C66" w:rsidRPr="00DB0B54">
        <w:rPr>
          <w:color w:val="000E14"/>
          <w:spacing w:val="1"/>
          <w:sz w:val="24"/>
          <w:szCs w:val="24"/>
        </w:rPr>
        <w:t xml:space="preserve"> лабораторно-практические работы, </w:t>
      </w:r>
      <w:r w:rsidRPr="00DB0B54">
        <w:rPr>
          <w:color w:val="000E14"/>
          <w:spacing w:val="1"/>
          <w:sz w:val="24"/>
          <w:szCs w:val="24"/>
        </w:rPr>
        <w:t>проверочные тесты, самостоятельные работы, теоретические вопросы тестирования, домашние задания в течени</w:t>
      </w:r>
      <w:proofErr w:type="gramStart"/>
      <w:r w:rsidRPr="00DB0B54">
        <w:rPr>
          <w:color w:val="000E14"/>
          <w:spacing w:val="1"/>
          <w:sz w:val="24"/>
          <w:szCs w:val="24"/>
        </w:rPr>
        <w:t>и</w:t>
      </w:r>
      <w:proofErr w:type="gramEnd"/>
      <w:r w:rsidRPr="00DB0B54">
        <w:rPr>
          <w:color w:val="000E14"/>
          <w:spacing w:val="1"/>
          <w:sz w:val="24"/>
          <w:szCs w:val="24"/>
        </w:rPr>
        <w:t xml:space="preserve"> года, а также защиты проекта</w:t>
      </w:r>
      <w:r w:rsidRPr="00DB0B54">
        <w:rPr>
          <w:color w:val="000E14"/>
          <w:spacing w:val="3"/>
          <w:sz w:val="24"/>
          <w:szCs w:val="24"/>
        </w:rPr>
        <w:t>.</w:t>
      </w:r>
      <w:r w:rsidRPr="00DB0B54">
        <w:rPr>
          <w:color w:val="000E14"/>
          <w:spacing w:val="3"/>
          <w:sz w:val="24"/>
          <w:szCs w:val="24"/>
        </w:rPr>
        <w:tab/>
      </w:r>
    </w:p>
    <w:p w:rsidR="00923342" w:rsidRPr="00DB0B54" w:rsidRDefault="00923342" w:rsidP="00923342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b/>
          <w:color w:val="000E14"/>
          <w:spacing w:val="3"/>
          <w:sz w:val="24"/>
          <w:szCs w:val="24"/>
        </w:rPr>
      </w:pPr>
    </w:p>
    <w:p w:rsidR="00923342" w:rsidRPr="00DB0B54" w:rsidRDefault="00923342" w:rsidP="00923342">
      <w:pPr>
        <w:overflowPunct/>
        <w:autoSpaceDE/>
        <w:autoSpaceDN/>
        <w:adjustRightInd/>
        <w:ind w:left="142"/>
        <w:jc w:val="center"/>
        <w:textAlignment w:val="auto"/>
        <w:rPr>
          <w:b/>
          <w:color w:val="000E14"/>
          <w:szCs w:val="28"/>
        </w:rPr>
      </w:pPr>
      <w:r w:rsidRPr="00DB0B54">
        <w:rPr>
          <w:b/>
          <w:color w:val="000E14"/>
          <w:szCs w:val="28"/>
        </w:rPr>
        <w:t>Требования к уровню подготовки у</w:t>
      </w:r>
      <w:r w:rsidR="00805E27" w:rsidRPr="00DB0B54">
        <w:rPr>
          <w:b/>
          <w:color w:val="000E14"/>
          <w:szCs w:val="28"/>
        </w:rPr>
        <w:t xml:space="preserve">чащихся за курс технологии 6 </w:t>
      </w:r>
      <w:r w:rsidRPr="00DB0B54">
        <w:rPr>
          <w:b/>
          <w:color w:val="000E14"/>
          <w:szCs w:val="28"/>
        </w:rPr>
        <w:t xml:space="preserve"> класс</w:t>
      </w:r>
    </w:p>
    <w:p w:rsidR="00F65C66" w:rsidRPr="00DB0B54" w:rsidRDefault="00F65C66" w:rsidP="00F65C66">
      <w:pPr>
        <w:widowControl w:val="0"/>
        <w:overflowPunct/>
        <w:ind w:firstLine="284"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ab/>
        <w:t>В результате изучения раздела «Технологии кулинарии» ученик должен</w:t>
      </w:r>
    </w:p>
    <w:p w:rsidR="00F65C66" w:rsidRPr="00DB0B54" w:rsidRDefault="00F65C66" w:rsidP="00F65C66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знать/понимать</w:t>
      </w:r>
    </w:p>
    <w:p w:rsidR="00F65C66" w:rsidRPr="00DB0B54" w:rsidRDefault="00F65C66" w:rsidP="00F65C66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влияние способов обработки на пищевую ценность продуктов; са</w:t>
      </w:r>
      <w:r w:rsidRPr="00DB0B54">
        <w:rPr>
          <w:color w:val="000E14"/>
          <w:sz w:val="24"/>
          <w:szCs w:val="24"/>
        </w:rPr>
        <w:softHyphen/>
        <w:t>нитарно-гигиенические требования к помещению кухни и столовой, к обработке пищевых продуктов; виды оборудования совре</w:t>
      </w:r>
      <w:r w:rsidRPr="00DB0B54">
        <w:rPr>
          <w:color w:val="000E14"/>
          <w:sz w:val="24"/>
          <w:szCs w:val="24"/>
        </w:rPr>
        <w:softHyphen/>
        <w:t>менной кухни; виды экологического загрязнения пищевых про</w:t>
      </w:r>
      <w:r w:rsidRPr="00DB0B54">
        <w:rPr>
          <w:color w:val="000E14"/>
          <w:sz w:val="24"/>
          <w:szCs w:val="24"/>
        </w:rPr>
        <w:softHyphen/>
        <w:t>дуктов, влияющие на здоровье человека;</w:t>
      </w:r>
    </w:p>
    <w:p w:rsidR="00F65C66" w:rsidRPr="00DB0B54" w:rsidRDefault="00F65C66" w:rsidP="00F65C66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уметь</w:t>
      </w:r>
    </w:p>
    <w:p w:rsidR="00F65C66" w:rsidRPr="00DB0B54" w:rsidRDefault="00F65C66" w:rsidP="00F65C66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proofErr w:type="gramStart"/>
      <w:r w:rsidRPr="00DB0B54">
        <w:rPr>
          <w:color w:val="000E14"/>
          <w:sz w:val="24"/>
          <w:szCs w:val="24"/>
        </w:rPr>
        <w:t>•   выбирать пищевые продукты для удовлетворения потребностей организма в белках, углеводах, жирах, витаминах; определять до</w:t>
      </w:r>
      <w:r w:rsidRPr="00DB0B54">
        <w:rPr>
          <w:color w:val="000E14"/>
          <w:sz w:val="24"/>
          <w:szCs w:val="24"/>
        </w:rPr>
        <w:softHyphen/>
        <w:t>брокачественность пищевых продуктов по внешним признакам; составлять меню завтрака, обеда, ужина; выполнять механическую и тепловую обработку пищевых продуктов; соблюдать правила хранения пищевых продуктов, полуфабрикатов и готовых блюд; заготавливать на зиму овощи и фрукты; оказывать первую помощь при пищевых отравлениях и ожогах;</w:t>
      </w:r>
      <w:proofErr w:type="gramEnd"/>
    </w:p>
    <w:p w:rsidR="00F65C66" w:rsidRPr="00DB0B54" w:rsidRDefault="00F65C66" w:rsidP="00F65C66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DB0B54">
        <w:rPr>
          <w:color w:val="000E14"/>
          <w:sz w:val="24"/>
          <w:szCs w:val="24"/>
        </w:rPr>
        <w:t xml:space="preserve"> </w:t>
      </w:r>
      <w:proofErr w:type="gramStart"/>
      <w:r w:rsidRPr="00DB0B54">
        <w:rPr>
          <w:color w:val="000E14"/>
          <w:sz w:val="24"/>
          <w:szCs w:val="24"/>
        </w:rPr>
        <w:t>для</w:t>
      </w:r>
      <w:proofErr w:type="gramEnd"/>
      <w:r w:rsidRPr="00DB0B54">
        <w:rPr>
          <w:color w:val="000E14"/>
          <w:sz w:val="24"/>
          <w:szCs w:val="24"/>
        </w:rPr>
        <w:t>:</w:t>
      </w:r>
    </w:p>
    <w:p w:rsidR="00F65C66" w:rsidRPr="00DB0B54" w:rsidRDefault="00F65C66" w:rsidP="00F65C66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приготовления и повышения качества, сокращения временных и энергетических затрат при обработке пищевых продуктов; кон</w:t>
      </w:r>
      <w:r w:rsidRPr="00DB0B54">
        <w:rPr>
          <w:color w:val="000E14"/>
          <w:sz w:val="24"/>
          <w:szCs w:val="24"/>
        </w:rPr>
        <w:softHyphen/>
        <w:t>сервирования и заготовки пищевых продуктов в домашних усло</w:t>
      </w:r>
      <w:r w:rsidRPr="00DB0B54">
        <w:rPr>
          <w:color w:val="000E14"/>
          <w:sz w:val="24"/>
          <w:szCs w:val="24"/>
        </w:rPr>
        <w:softHyphen/>
        <w:t>виях; соблюдения правил этикета за с</w:t>
      </w:r>
      <w:r w:rsidR="00117253" w:rsidRPr="00DB0B54">
        <w:rPr>
          <w:color w:val="000E14"/>
          <w:sz w:val="24"/>
          <w:szCs w:val="24"/>
        </w:rPr>
        <w:t xml:space="preserve">толом; </w:t>
      </w:r>
      <w:r w:rsidRPr="00DB0B54">
        <w:rPr>
          <w:color w:val="000E14"/>
          <w:sz w:val="24"/>
          <w:szCs w:val="24"/>
        </w:rPr>
        <w:t>сервировки стола и оформления приготовленных блюд.</w:t>
      </w:r>
    </w:p>
    <w:p w:rsidR="00923342" w:rsidRPr="00DB0B54" w:rsidRDefault="00923342" w:rsidP="00923342">
      <w:pPr>
        <w:widowControl w:val="0"/>
        <w:overflowPunct/>
        <w:ind w:firstLine="284"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В результате изучения раздела «Технологии создания изделий из текстильных материалов» ученик должен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знать/понимать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назначение различных швейных изделий; основные стили в одеж</w:t>
      </w:r>
      <w:r w:rsidRPr="00DB0B54">
        <w:rPr>
          <w:color w:val="000E14"/>
          <w:sz w:val="24"/>
          <w:szCs w:val="24"/>
        </w:rPr>
        <w:softHyphen/>
        <w:t xml:space="preserve">де </w:t>
      </w:r>
      <w:r w:rsidR="00F65C66" w:rsidRPr="00DB0B54">
        <w:rPr>
          <w:color w:val="000E14"/>
          <w:sz w:val="24"/>
          <w:szCs w:val="24"/>
        </w:rPr>
        <w:t>и современные направления моды;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lastRenderedPageBreak/>
        <w:t>уметь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выбирать вид ткани для определенных типов швейных изделий; снимать мерки с фигуры человека; строить чертежи простых швейных изделий; выбирать модель с учетом осо</w:t>
      </w:r>
      <w:r w:rsidRPr="00DB0B54">
        <w:rPr>
          <w:color w:val="000E14"/>
          <w:sz w:val="24"/>
          <w:szCs w:val="24"/>
        </w:rPr>
        <w:softHyphen/>
        <w:t xml:space="preserve">бенностей фигуры; </w:t>
      </w:r>
    </w:p>
    <w:p w:rsidR="00923342" w:rsidRPr="00DB0B54" w:rsidRDefault="00923342" w:rsidP="00923342">
      <w:pPr>
        <w:widowControl w:val="0"/>
        <w:overflowPunct/>
        <w:ind w:firstLine="284"/>
        <w:jc w:val="both"/>
        <w:textAlignment w:val="auto"/>
        <w:rPr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DB0B54">
        <w:rPr>
          <w:color w:val="000E14"/>
          <w:sz w:val="24"/>
          <w:szCs w:val="24"/>
        </w:rPr>
        <w:t xml:space="preserve"> </w:t>
      </w:r>
      <w:proofErr w:type="gramStart"/>
      <w:r w:rsidRPr="00DB0B54">
        <w:rPr>
          <w:color w:val="000E14"/>
          <w:sz w:val="24"/>
          <w:szCs w:val="24"/>
        </w:rPr>
        <w:t>для</w:t>
      </w:r>
      <w:proofErr w:type="gramEnd"/>
      <w:r w:rsidRPr="00DB0B54">
        <w:rPr>
          <w:color w:val="000E14"/>
          <w:sz w:val="24"/>
          <w:szCs w:val="24"/>
        </w:rPr>
        <w:t>:</w:t>
      </w:r>
    </w:p>
    <w:p w:rsidR="00923342" w:rsidRPr="00DB0B54" w:rsidRDefault="00923342" w:rsidP="00F65C66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изготовления изделий из текстильных материалов с помощью швейных приспособле</w:t>
      </w:r>
      <w:r w:rsidRPr="00DB0B54">
        <w:rPr>
          <w:color w:val="000E14"/>
          <w:sz w:val="24"/>
          <w:szCs w:val="24"/>
        </w:rPr>
        <w:softHyphen/>
        <w:t>ний, приборов влажно-тепловой и художественной обработки из</w:t>
      </w:r>
      <w:r w:rsidRPr="00DB0B54">
        <w:rPr>
          <w:color w:val="000E14"/>
          <w:sz w:val="24"/>
          <w:szCs w:val="24"/>
        </w:rPr>
        <w:softHyphen/>
        <w:t>делий и полуфабрикатов; выполнения различных видов художест</w:t>
      </w:r>
      <w:r w:rsidRPr="00DB0B54">
        <w:rPr>
          <w:color w:val="000E14"/>
          <w:sz w:val="24"/>
          <w:szCs w:val="24"/>
        </w:rPr>
        <w:softHyphen/>
        <w:t>венного оформления изделий.</w:t>
      </w:r>
    </w:p>
    <w:p w:rsidR="00923342" w:rsidRPr="00DB0B54" w:rsidRDefault="00805E27" w:rsidP="00923342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 xml:space="preserve">       </w:t>
      </w:r>
      <w:r w:rsidR="00923342" w:rsidRPr="00DB0B54">
        <w:rPr>
          <w:b/>
          <w:color w:val="000E14"/>
          <w:sz w:val="24"/>
          <w:szCs w:val="24"/>
        </w:rPr>
        <w:t>В результате изучения раздела «Художественные ремесла» ученик должен знать/понимать</w:t>
      </w:r>
    </w:p>
    <w:p w:rsidR="00F65C66" w:rsidRPr="00DB0B54" w:rsidRDefault="00F65C66" w:rsidP="00F65C66">
      <w:pPr>
        <w:pStyle w:val="a3"/>
        <w:widowControl w:val="0"/>
        <w:numPr>
          <w:ilvl w:val="0"/>
          <w:numId w:val="13"/>
        </w:numPr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основы композиции и цветоведения</w:t>
      </w:r>
    </w:p>
    <w:p w:rsidR="00923342" w:rsidRPr="00DB0B54" w:rsidRDefault="00923342" w:rsidP="00F65C66">
      <w:pPr>
        <w:pStyle w:val="a3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>виды традиционных народ</w:t>
      </w:r>
      <w:r w:rsidRPr="00DB0B54">
        <w:rPr>
          <w:rFonts w:ascii="Times New Roman" w:hAnsi="Times New Roman" w:cs="Times New Roman"/>
          <w:color w:val="000E14"/>
          <w:sz w:val="24"/>
          <w:szCs w:val="24"/>
        </w:rPr>
        <w:softHyphen/>
        <w:t>ных промыслов</w:t>
      </w:r>
    </w:p>
    <w:p w:rsidR="00923342" w:rsidRPr="00DB0B54" w:rsidRDefault="00923342" w:rsidP="00F65C66">
      <w:pPr>
        <w:widowControl w:val="0"/>
        <w:jc w:val="both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уметь</w:t>
      </w:r>
    </w:p>
    <w:p w:rsidR="00F65C66" w:rsidRPr="00DB0B54" w:rsidRDefault="00F65C66" w:rsidP="00F65C66">
      <w:pPr>
        <w:pStyle w:val="a3"/>
        <w:widowControl w:val="0"/>
        <w:numPr>
          <w:ilvl w:val="0"/>
          <w:numId w:val="25"/>
        </w:numPr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>выбирать материалы и инструменты для различных видов рукоделия</w:t>
      </w:r>
    </w:p>
    <w:p w:rsidR="00923342" w:rsidRPr="00DB0B54" w:rsidRDefault="00923342" w:rsidP="00F65C66">
      <w:pPr>
        <w:pStyle w:val="a3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>выполнять не менее один - два вида художественно</w:t>
      </w:r>
      <w:r w:rsidRPr="00DB0B54">
        <w:rPr>
          <w:rFonts w:ascii="Times New Roman" w:hAnsi="Times New Roman" w:cs="Times New Roman"/>
          <w:color w:val="000E14"/>
          <w:sz w:val="24"/>
          <w:szCs w:val="24"/>
        </w:rPr>
        <w:softHyphen/>
        <w:t xml:space="preserve">го оформления швейных изделий; </w:t>
      </w:r>
    </w:p>
    <w:p w:rsidR="00923342" w:rsidRPr="00DB0B54" w:rsidRDefault="00923342" w:rsidP="00F65C66">
      <w:pPr>
        <w:pStyle w:val="a3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  выполнять не менее трех видов рукоделия с текстильными и поде</w:t>
      </w:r>
      <w:r w:rsidRPr="00DB0B54">
        <w:rPr>
          <w:rFonts w:ascii="Times New Roman" w:hAnsi="Times New Roman" w:cs="Times New Roman"/>
          <w:color w:val="000E14"/>
          <w:sz w:val="24"/>
          <w:szCs w:val="24"/>
        </w:rPr>
        <w:softHyphen/>
        <w:t>лочными материалами;</w:t>
      </w:r>
    </w:p>
    <w:p w:rsidR="00923342" w:rsidRPr="00DB0B54" w:rsidRDefault="00923342" w:rsidP="00923342">
      <w:pPr>
        <w:widowControl w:val="0"/>
        <w:overflowPunct/>
        <w:jc w:val="center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В результате изучения раздела «Технологии ведения дома» ученик должен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знать/понимать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характеристики основных функциональных зон в жилых помеще</w:t>
      </w:r>
      <w:r w:rsidRPr="00DB0B54">
        <w:rPr>
          <w:color w:val="000E14"/>
          <w:sz w:val="24"/>
          <w:szCs w:val="24"/>
        </w:rPr>
        <w:softHyphen/>
        <w:t>ниях; виды ремонтно-отделочных работ; основные виды бытовых домашних работ; средства оформления интерьера; назначение основных видов сов</w:t>
      </w:r>
      <w:r w:rsidRPr="00DB0B54">
        <w:rPr>
          <w:color w:val="000E14"/>
          <w:sz w:val="24"/>
          <w:szCs w:val="24"/>
        </w:rPr>
        <w:softHyphen/>
        <w:t>ременной бытовой техники; санитарно-технические работы.</w:t>
      </w:r>
    </w:p>
    <w:p w:rsidR="00923342" w:rsidRPr="00DB0B54" w:rsidRDefault="00923342" w:rsidP="00923342">
      <w:pPr>
        <w:widowControl w:val="0"/>
        <w:overflowPunct/>
        <w:jc w:val="both"/>
        <w:textAlignment w:val="auto"/>
        <w:rPr>
          <w:b/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>уметь</w:t>
      </w:r>
    </w:p>
    <w:p w:rsidR="00923342" w:rsidRPr="00DB0B54" w:rsidRDefault="00923342" w:rsidP="00805E27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планировать ремонтно-отделочные работы с указанием материа</w:t>
      </w:r>
      <w:r w:rsidRPr="00DB0B54">
        <w:rPr>
          <w:color w:val="000E14"/>
          <w:sz w:val="24"/>
          <w:szCs w:val="24"/>
        </w:rPr>
        <w:softHyphen/>
        <w:t>лов, инструментов, оборудования и примерных затрат; соблюдать правила пользования современной бытовой техникой;</w:t>
      </w:r>
    </w:p>
    <w:p w:rsidR="00923342" w:rsidRPr="00DB0B54" w:rsidRDefault="00923342" w:rsidP="00805E27">
      <w:pPr>
        <w:widowControl w:val="0"/>
        <w:overflowPunct/>
        <w:jc w:val="both"/>
        <w:textAlignment w:val="auto"/>
        <w:rPr>
          <w:color w:val="000E14"/>
          <w:sz w:val="24"/>
          <w:szCs w:val="24"/>
        </w:rPr>
      </w:pPr>
      <w:r w:rsidRPr="00DB0B54">
        <w:rPr>
          <w:b/>
          <w:color w:val="000E14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B0B54">
        <w:rPr>
          <w:color w:val="000E14"/>
          <w:sz w:val="24"/>
          <w:szCs w:val="24"/>
        </w:rPr>
        <w:t>для</w:t>
      </w:r>
      <w:proofErr w:type="gramEnd"/>
      <w:r w:rsidRPr="00DB0B54">
        <w:rPr>
          <w:color w:val="000E14"/>
          <w:sz w:val="24"/>
          <w:szCs w:val="24"/>
        </w:rPr>
        <w:t>:</w:t>
      </w:r>
    </w:p>
    <w:p w:rsidR="00923342" w:rsidRPr="00DB0B54" w:rsidRDefault="00923342" w:rsidP="00923342">
      <w:pPr>
        <w:widowControl w:val="0"/>
        <w:overflowPunct/>
        <w:spacing w:after="200"/>
        <w:jc w:val="both"/>
        <w:textAlignment w:val="auto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•   выбора  рациональных  способов  и  средств  ухода  за  одеждой и обувью; применения бытовых санитарно-гигиенических средств; примене</w:t>
      </w:r>
      <w:r w:rsidRPr="00DB0B54">
        <w:rPr>
          <w:color w:val="000E14"/>
          <w:sz w:val="24"/>
          <w:szCs w:val="24"/>
        </w:rPr>
        <w:softHyphen/>
        <w:t>ния средств индивидуальной защиты и гигиены.</w:t>
      </w:r>
    </w:p>
    <w:p w:rsidR="00EB78C1" w:rsidRPr="00DB0B54" w:rsidRDefault="006B60A0" w:rsidP="00596655">
      <w:pPr>
        <w:tabs>
          <w:tab w:val="left" w:pos="709"/>
          <w:tab w:val="left" w:pos="851"/>
        </w:tabs>
        <w:ind w:firstLine="284"/>
        <w:jc w:val="center"/>
        <w:rPr>
          <w:b/>
          <w:color w:val="000E14"/>
          <w:szCs w:val="28"/>
        </w:rPr>
      </w:pPr>
      <w:r w:rsidRPr="00DB0B54">
        <w:rPr>
          <w:b/>
          <w:color w:val="000E14"/>
          <w:szCs w:val="28"/>
        </w:rPr>
        <w:t>Критерии и нормы оценки знаний</w:t>
      </w:r>
    </w:p>
    <w:p w:rsidR="006B60A0" w:rsidRPr="00DB0B54" w:rsidRDefault="006B60A0" w:rsidP="00EB78C1">
      <w:pPr>
        <w:tabs>
          <w:tab w:val="left" w:pos="709"/>
          <w:tab w:val="left" w:pos="851"/>
        </w:tabs>
        <w:ind w:firstLine="284"/>
        <w:jc w:val="both"/>
        <w:rPr>
          <w:color w:val="000E14"/>
          <w:sz w:val="24"/>
          <w:szCs w:val="28"/>
        </w:rPr>
      </w:pPr>
      <w:r w:rsidRPr="00DB0B54">
        <w:rPr>
          <w:color w:val="000E14"/>
          <w:sz w:val="24"/>
          <w:szCs w:val="28"/>
        </w:rPr>
        <w:t xml:space="preserve">Критерии и нормы оценки знаний учащихся определяются применительно к следующим формам контроля знаний: устному опросу, тестированию, </w:t>
      </w:r>
      <w:r w:rsidR="00EF50AC" w:rsidRPr="00DB0B54">
        <w:rPr>
          <w:color w:val="000E14"/>
          <w:sz w:val="24"/>
          <w:szCs w:val="28"/>
        </w:rPr>
        <w:t xml:space="preserve">графическим заданиям, </w:t>
      </w:r>
      <w:r w:rsidR="008C7EC9" w:rsidRPr="00DB0B54">
        <w:rPr>
          <w:color w:val="000E14"/>
          <w:sz w:val="24"/>
          <w:szCs w:val="28"/>
        </w:rPr>
        <w:t>лабораторно-практической</w:t>
      </w:r>
      <w:r w:rsidRPr="00DB0B54">
        <w:rPr>
          <w:color w:val="000E14"/>
          <w:sz w:val="24"/>
          <w:szCs w:val="28"/>
        </w:rPr>
        <w:t xml:space="preserve"> и практической работе, проектной деятельности.</w:t>
      </w:r>
    </w:p>
    <w:p w:rsidR="00596655" w:rsidRPr="00DB0B54" w:rsidRDefault="00596655" w:rsidP="00EB78C1">
      <w:pPr>
        <w:tabs>
          <w:tab w:val="left" w:pos="709"/>
          <w:tab w:val="left" w:pos="851"/>
        </w:tabs>
        <w:ind w:firstLine="284"/>
        <w:jc w:val="both"/>
        <w:rPr>
          <w:color w:val="000E14"/>
          <w:sz w:val="24"/>
          <w:szCs w:val="28"/>
        </w:rPr>
      </w:pPr>
    </w:p>
    <w:tbl>
      <w:tblPr>
        <w:tblStyle w:val="a6"/>
        <w:tblW w:w="10065" w:type="dxa"/>
        <w:tblInd w:w="-572" w:type="dxa"/>
        <w:tblLayout w:type="fixed"/>
        <w:tblLook w:val="04A0"/>
      </w:tblPr>
      <w:tblGrid>
        <w:gridCol w:w="1276"/>
        <w:gridCol w:w="2098"/>
        <w:gridCol w:w="1984"/>
        <w:gridCol w:w="1701"/>
        <w:gridCol w:w="1588"/>
        <w:gridCol w:w="1418"/>
      </w:tblGrid>
      <w:tr w:rsidR="00EF50AC" w:rsidRPr="00DB0B54" w:rsidTr="008C7EC9">
        <w:tc>
          <w:tcPr>
            <w:tcW w:w="1276" w:type="dxa"/>
            <w:vMerge w:val="restart"/>
          </w:tcPr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Форма контроля</w:t>
            </w:r>
          </w:p>
        </w:tc>
        <w:tc>
          <w:tcPr>
            <w:tcW w:w="7371" w:type="dxa"/>
            <w:gridSpan w:val="4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Отметки</w:t>
            </w:r>
          </w:p>
        </w:tc>
        <w:tc>
          <w:tcPr>
            <w:tcW w:w="1418" w:type="dxa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color w:val="000E14"/>
                <w:sz w:val="24"/>
                <w:szCs w:val="28"/>
              </w:rPr>
            </w:pPr>
          </w:p>
        </w:tc>
      </w:tr>
      <w:tr w:rsidR="00EF50AC" w:rsidRPr="00DB0B54" w:rsidTr="001A4F6A">
        <w:tc>
          <w:tcPr>
            <w:tcW w:w="1276" w:type="dxa"/>
            <w:vMerge/>
          </w:tcPr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2098" w:type="dxa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5</w:t>
            </w:r>
          </w:p>
        </w:tc>
        <w:tc>
          <w:tcPr>
            <w:tcW w:w="1984" w:type="dxa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4</w:t>
            </w:r>
          </w:p>
        </w:tc>
        <w:tc>
          <w:tcPr>
            <w:tcW w:w="1701" w:type="dxa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3</w:t>
            </w:r>
          </w:p>
        </w:tc>
        <w:tc>
          <w:tcPr>
            <w:tcW w:w="1588" w:type="dxa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596655" w:rsidRPr="00DB0B54" w:rsidRDefault="00596655" w:rsidP="00596655">
            <w:pPr>
              <w:tabs>
                <w:tab w:val="left" w:pos="709"/>
                <w:tab w:val="left" w:pos="851"/>
              </w:tabs>
              <w:jc w:val="center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1</w:t>
            </w:r>
          </w:p>
        </w:tc>
      </w:tr>
      <w:tr w:rsidR="00EF50AC" w:rsidRPr="00DB0B54" w:rsidTr="001A4F6A">
        <w:tc>
          <w:tcPr>
            <w:tcW w:w="1276" w:type="dxa"/>
          </w:tcPr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Устный опрос</w:t>
            </w:r>
          </w:p>
        </w:tc>
        <w:tc>
          <w:tcPr>
            <w:tcW w:w="2098" w:type="dxa"/>
          </w:tcPr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-полностью усвоил учебный материал;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-умеет изложить его своими словами;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-самостоятельно подтверждает ответ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конкретными примерами;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-правильно и обстоятельно отвечает на дополнительные вопросы учителя.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984" w:type="dxa"/>
          </w:tcPr>
          <w:p w:rsidR="00EF50AC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 xml:space="preserve">-в основном усвоил учебный материал, </w:t>
            </w:r>
          </w:p>
          <w:p w:rsidR="00596655" w:rsidRPr="00DB0B54" w:rsidRDefault="00EF50AC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</w:t>
            </w:r>
            <w:r w:rsidR="00596655" w:rsidRPr="00DB0B54">
              <w:rPr>
                <w:color w:val="000E14"/>
                <w:sz w:val="24"/>
                <w:szCs w:val="24"/>
              </w:rPr>
              <w:t>допускает не</w:t>
            </w:r>
            <w:r w:rsidRPr="00DB0B54">
              <w:rPr>
                <w:color w:val="000E14"/>
                <w:sz w:val="24"/>
                <w:szCs w:val="24"/>
              </w:rPr>
              <w:t xml:space="preserve">значительные ошибки при его   </w:t>
            </w:r>
            <w:r w:rsidR="00596655" w:rsidRPr="00DB0B54">
              <w:rPr>
                <w:color w:val="000E14"/>
                <w:sz w:val="24"/>
                <w:szCs w:val="24"/>
              </w:rPr>
              <w:t>изложении своими словами;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-подтверждает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ответ конкретными примерами;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-правильно отвечает на дополнительные вопросы учителя.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701" w:type="dxa"/>
          </w:tcPr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>-не усвоил существенную часть учебного материала;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-допускает значительные ошибки при его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изложении своими словами;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-затрудняется подтвердить ответ конкретными примерами;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-слабо отвечает на дополнительные вопросы.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588" w:type="dxa"/>
          </w:tcPr>
          <w:p w:rsidR="00596655" w:rsidRPr="00DB0B54" w:rsidRDefault="00596655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>-почти не усвоил учебный материал;</w:t>
            </w:r>
          </w:p>
          <w:p w:rsidR="00EF50AC" w:rsidRPr="00DB0B54" w:rsidRDefault="00596655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изложить его своими словами;</w:t>
            </w:r>
          </w:p>
          <w:p w:rsidR="00596655" w:rsidRPr="00DB0B54" w:rsidRDefault="00596655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-не может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подтвердить ответ конкретными примерами;</w:t>
            </w:r>
          </w:p>
          <w:p w:rsidR="00596655" w:rsidRPr="00DB0B54" w:rsidRDefault="00596655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отвечает на большую часть дополнительных вопросов учителя.</w:t>
            </w:r>
          </w:p>
          <w:p w:rsidR="00596655" w:rsidRPr="00DB0B54" w:rsidRDefault="00596655" w:rsidP="00EF50AC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>-полностью не усвоил учебный материал;</w:t>
            </w:r>
          </w:p>
          <w:p w:rsidR="00EF50AC" w:rsidRPr="00DB0B54" w:rsidRDefault="00596655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изложить знания своими словами;</w:t>
            </w:r>
          </w:p>
          <w:p w:rsidR="00596655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>-</w:t>
            </w:r>
            <w:r w:rsidR="00596655" w:rsidRPr="00DB0B54">
              <w:rPr>
                <w:color w:val="000E14"/>
                <w:sz w:val="24"/>
                <w:szCs w:val="24"/>
              </w:rPr>
              <w:t>не может ответить на дополнительные вопросы учителя.</w:t>
            </w:r>
          </w:p>
          <w:p w:rsidR="00596655" w:rsidRPr="00DB0B54" w:rsidRDefault="00596655" w:rsidP="00596655">
            <w:pPr>
              <w:rPr>
                <w:color w:val="000E14"/>
                <w:sz w:val="24"/>
                <w:szCs w:val="24"/>
              </w:rPr>
            </w:pPr>
          </w:p>
        </w:tc>
      </w:tr>
      <w:tr w:rsidR="00EF50AC" w:rsidRPr="00DB0B54" w:rsidTr="001A4F6A">
        <w:tc>
          <w:tcPr>
            <w:tcW w:w="1276" w:type="dxa"/>
          </w:tcPr>
          <w:p w:rsidR="00EF50AC" w:rsidRPr="00DB0B54" w:rsidRDefault="00EF50AC" w:rsidP="00EB78C1">
            <w:pPr>
              <w:tabs>
                <w:tab w:val="left" w:pos="709"/>
                <w:tab w:val="left" w:pos="851"/>
              </w:tabs>
              <w:jc w:val="both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lastRenderedPageBreak/>
              <w:t>Графические задания, лабораторно-</w:t>
            </w:r>
          </w:p>
          <w:p w:rsidR="00596655" w:rsidRPr="00DB0B54" w:rsidRDefault="00EF50AC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практические работы</w:t>
            </w:r>
          </w:p>
        </w:tc>
        <w:tc>
          <w:tcPr>
            <w:tcW w:w="2098" w:type="dxa"/>
          </w:tcPr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-творчески планирует выполнение работы;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-самостоя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тельно и полностью использует знания программного материала;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-правильно и аккуратно выполняет задание;</w:t>
            </w:r>
          </w:p>
          <w:p w:rsidR="00EF50AC" w:rsidRPr="00DB0B54" w:rsidRDefault="00EF50AC" w:rsidP="00EF50AC">
            <w:pPr>
              <w:rPr>
                <w:color w:val="000E14"/>
                <w:szCs w:val="28"/>
              </w:rPr>
            </w:pPr>
            <w:r w:rsidRPr="00DB0B54">
              <w:rPr>
                <w:color w:val="000E14"/>
                <w:sz w:val="24"/>
                <w:szCs w:val="24"/>
              </w:rPr>
              <w:t>-умеет пользоваться справочной литературой, наглядными пособиями, приборами и др. средствами</w:t>
            </w:r>
            <w:r w:rsidRPr="00DB0B54">
              <w:rPr>
                <w:color w:val="000E14"/>
                <w:szCs w:val="28"/>
              </w:rPr>
              <w:t>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984" w:type="dxa"/>
          </w:tcPr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-правильно планирует выполнение работы;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-самостоя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тельно использует знания программного материала;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-в основном правильно и аккуратно выполняет задание;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-умеет пользоваться справочной литературой, наглядными пособиями, приборами и др. средствами.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701" w:type="dxa"/>
          </w:tcPr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-допускает ошибки при планировании выполнения работы;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самостоятельно использовать значительную часть знаний программного материала;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-допускает ошибки и неаккуратно выполняет задание;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-затрудняется самостоятельно использовать справочную литературу, наглядные пособия, приборы и др. средства.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588" w:type="dxa"/>
          </w:tcPr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правильно спланировать выполнение работы;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использовать знания программного материала;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-допускает грубые ошибки и неаккуратно выполняет задание;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самостоятельно использовать справочную литературу, наглядные пособия, приборы и др. средства.</w:t>
            </w:r>
          </w:p>
          <w:p w:rsidR="00596655" w:rsidRPr="00DB0B54" w:rsidRDefault="00596655" w:rsidP="00EF50AC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спланировать выполнение работы;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-не может использовать знания программного материала;</w:t>
            </w:r>
          </w:p>
          <w:p w:rsidR="00EF50AC" w:rsidRPr="00DB0B54" w:rsidRDefault="00EF50AC" w:rsidP="00EF50AC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-отказывается выполнять задание.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</w:tr>
      <w:tr w:rsidR="00EF50AC" w:rsidRPr="00DB0B54" w:rsidTr="001A4F6A">
        <w:tc>
          <w:tcPr>
            <w:tcW w:w="1276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t>Практическая работа</w:t>
            </w:r>
          </w:p>
        </w:tc>
        <w:tc>
          <w:tcPr>
            <w:tcW w:w="2098" w:type="dxa"/>
          </w:tcPr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Работа выполнена в заданное время, самостоятельно, с соблюдением технологической последовательности, качественно и творчески.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984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Работа выполнена в заданное время, самостоятельно, с соблюдением технологической последовательности, при выполнении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отдельных операций допущены небольшие отклонения; общий вид изделия аккуратный</w:t>
            </w:r>
            <w:r w:rsidRPr="00DB0B54">
              <w:rPr>
                <w:color w:val="000E14"/>
                <w:szCs w:val="28"/>
              </w:rPr>
              <w:t>.</w:t>
            </w:r>
          </w:p>
        </w:tc>
        <w:tc>
          <w:tcPr>
            <w:tcW w:w="1701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 xml:space="preserve">Работа выполнена в заданное время, самостоятельно, с нарушением технологической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срок.</w:t>
            </w:r>
          </w:p>
        </w:tc>
        <w:tc>
          <w:tcPr>
            <w:tcW w:w="1588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lastRenderedPageBreak/>
              <w:t xml:space="preserve">Ученик самостоятельно не справился с работой, технологическая последовательность </w:t>
            </w:r>
            <w:r w:rsidRPr="00DB0B54">
              <w:rPr>
                <w:color w:val="000E14"/>
                <w:sz w:val="24"/>
                <w:szCs w:val="24"/>
              </w:rPr>
              <w:lastRenderedPageBreak/>
              <w:t>нарушена, при выполнении операций допущены большие отклонения, изделие оформлено небрежно и имеет незавершенный вид.</w:t>
            </w:r>
          </w:p>
        </w:tc>
        <w:tc>
          <w:tcPr>
            <w:tcW w:w="1418" w:type="dxa"/>
          </w:tcPr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</w:tr>
      <w:tr w:rsidR="00EF50AC" w:rsidRPr="00DB0B54" w:rsidTr="001A4F6A">
        <w:tc>
          <w:tcPr>
            <w:tcW w:w="1276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b/>
                <w:color w:val="000E14"/>
                <w:sz w:val="24"/>
                <w:szCs w:val="28"/>
              </w:rPr>
            </w:pPr>
            <w:r w:rsidRPr="00DB0B54">
              <w:rPr>
                <w:b/>
                <w:color w:val="000E14"/>
                <w:sz w:val="24"/>
                <w:szCs w:val="28"/>
              </w:rPr>
              <w:lastRenderedPageBreak/>
              <w:t>Тестирование</w:t>
            </w:r>
          </w:p>
        </w:tc>
        <w:tc>
          <w:tcPr>
            <w:tcW w:w="2098" w:type="dxa"/>
          </w:tcPr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Получают учащиеся, справившиеся с работой 100 - 90 %.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984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Ставится в том случае, если верные ответы составляют 80 % от общего количества.</w:t>
            </w:r>
          </w:p>
        </w:tc>
        <w:tc>
          <w:tcPr>
            <w:tcW w:w="1701" w:type="dxa"/>
          </w:tcPr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Соответствует работа, содержащая 50 – 70 % правильных ответов.</w:t>
            </w:r>
          </w:p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  <w:tc>
          <w:tcPr>
            <w:tcW w:w="1588" w:type="dxa"/>
          </w:tcPr>
          <w:p w:rsidR="00596655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  <w:r w:rsidRPr="00DB0B54">
              <w:rPr>
                <w:color w:val="000E14"/>
                <w:sz w:val="24"/>
                <w:szCs w:val="28"/>
              </w:rPr>
              <w:t xml:space="preserve">Верных ответов </w:t>
            </w:r>
            <w:proofErr w:type="gramStart"/>
            <w:r w:rsidRPr="00DB0B54">
              <w:rPr>
                <w:color w:val="000E14"/>
                <w:sz w:val="24"/>
                <w:szCs w:val="28"/>
              </w:rPr>
              <w:t>-м</w:t>
            </w:r>
            <w:proofErr w:type="gramEnd"/>
            <w:r w:rsidRPr="00DB0B54">
              <w:rPr>
                <w:color w:val="000E14"/>
                <w:sz w:val="24"/>
                <w:szCs w:val="28"/>
              </w:rPr>
              <w:t>енее 50 % от общего количества.</w:t>
            </w:r>
          </w:p>
        </w:tc>
        <w:tc>
          <w:tcPr>
            <w:tcW w:w="1418" w:type="dxa"/>
          </w:tcPr>
          <w:p w:rsidR="00596655" w:rsidRPr="00DB0B54" w:rsidRDefault="00596655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8"/>
              </w:rPr>
            </w:pPr>
          </w:p>
        </w:tc>
      </w:tr>
      <w:tr w:rsidR="008C7EC9" w:rsidRPr="00DB0B54" w:rsidTr="008C7EC9">
        <w:tc>
          <w:tcPr>
            <w:tcW w:w="10065" w:type="dxa"/>
            <w:gridSpan w:val="6"/>
          </w:tcPr>
          <w:p w:rsidR="008C7EC9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b/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 xml:space="preserve"> </w:t>
            </w:r>
            <w:r w:rsidRPr="00DB0B54">
              <w:rPr>
                <w:b/>
                <w:color w:val="000E14"/>
                <w:sz w:val="24"/>
                <w:szCs w:val="24"/>
              </w:rPr>
              <w:t>Оценивание проектной деятельности</w:t>
            </w:r>
          </w:p>
        </w:tc>
      </w:tr>
      <w:tr w:rsidR="008C7EC9" w:rsidRPr="00DB0B54" w:rsidTr="008C7EC9">
        <w:tc>
          <w:tcPr>
            <w:tcW w:w="10065" w:type="dxa"/>
            <w:gridSpan w:val="6"/>
          </w:tcPr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1.      Оригинальность темы и идеи проекта.</w:t>
            </w:r>
          </w:p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2.     Конструктивные параметры (соответствие конструкции изделия; прочность, надежность; удобство использования).</w:t>
            </w:r>
          </w:p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3.      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      </w:r>
          </w:p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4.     Эстетические критерии (композиционная завершенность; дизайн изделия; использование традиций народной культуры).</w:t>
            </w:r>
          </w:p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5.     Экономические критерии (потребность в изделии; экономическое обоснование; рекомендации к использованию; возможность массового производства).</w:t>
            </w:r>
          </w:p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6.     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      </w:r>
          </w:p>
          <w:p w:rsidR="008C7EC9" w:rsidRPr="00DB0B54" w:rsidRDefault="008C7EC9" w:rsidP="008C7EC9">
            <w:pPr>
              <w:rPr>
                <w:color w:val="000E14"/>
                <w:sz w:val="24"/>
                <w:szCs w:val="24"/>
              </w:rPr>
            </w:pPr>
            <w:r w:rsidRPr="00DB0B54">
              <w:rPr>
                <w:color w:val="000E14"/>
                <w:sz w:val="24"/>
                <w:szCs w:val="24"/>
              </w:rPr>
              <w:t>7.     Информационные критерии (стандартность проектной документации; использование дополнительной информации).</w:t>
            </w:r>
          </w:p>
          <w:p w:rsidR="008C7EC9" w:rsidRPr="00DB0B54" w:rsidRDefault="008C7EC9" w:rsidP="00EB78C1">
            <w:pPr>
              <w:tabs>
                <w:tab w:val="left" w:pos="709"/>
                <w:tab w:val="left" w:pos="851"/>
              </w:tabs>
              <w:jc w:val="both"/>
              <w:rPr>
                <w:color w:val="000E14"/>
                <w:sz w:val="24"/>
                <w:szCs w:val="24"/>
              </w:rPr>
            </w:pPr>
          </w:p>
        </w:tc>
      </w:tr>
    </w:tbl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</w:p>
    <w:p w:rsidR="00DB72FB" w:rsidRPr="00DB0B54" w:rsidRDefault="00DB72FB" w:rsidP="001A4F6A">
      <w:pPr>
        <w:rPr>
          <w:b/>
          <w:caps/>
          <w:color w:val="000E14"/>
        </w:rPr>
      </w:pPr>
    </w:p>
    <w:p w:rsidR="00DB72FB" w:rsidRPr="00DB0B54" w:rsidRDefault="00DB72FB" w:rsidP="00DB72FB">
      <w:pPr>
        <w:jc w:val="right"/>
        <w:rPr>
          <w:b/>
          <w:caps/>
          <w:color w:val="000E14"/>
          <w:sz w:val="24"/>
          <w:szCs w:val="24"/>
        </w:rPr>
      </w:pPr>
      <w:r w:rsidRPr="00DB0B54">
        <w:rPr>
          <w:b/>
          <w:caps/>
          <w:color w:val="000E14"/>
          <w:sz w:val="24"/>
          <w:szCs w:val="24"/>
        </w:rPr>
        <w:lastRenderedPageBreak/>
        <w:t>Приложение</w:t>
      </w:r>
    </w:p>
    <w:p w:rsidR="00DB72FB" w:rsidRPr="00DB0B54" w:rsidRDefault="00DB72FB" w:rsidP="002875E2">
      <w:pPr>
        <w:jc w:val="center"/>
        <w:rPr>
          <w:b/>
          <w:caps/>
          <w:color w:val="000E14"/>
        </w:rPr>
      </w:pPr>
    </w:p>
    <w:p w:rsidR="002875E2" w:rsidRPr="00DB0B54" w:rsidRDefault="002875E2" w:rsidP="002875E2">
      <w:pPr>
        <w:jc w:val="center"/>
        <w:rPr>
          <w:b/>
          <w:caps/>
          <w:color w:val="000E14"/>
        </w:rPr>
      </w:pPr>
      <w:r w:rsidRPr="00DB0B54">
        <w:rPr>
          <w:b/>
          <w:caps/>
          <w:color w:val="000E14"/>
        </w:rPr>
        <w:t>Учебно – методический комплект</w:t>
      </w:r>
    </w:p>
    <w:p w:rsidR="002F3FD7" w:rsidRPr="00DB0B54" w:rsidRDefault="002F3FD7" w:rsidP="002F3FD7">
      <w:pPr>
        <w:pStyle w:val="a9"/>
        <w:ind w:firstLine="567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В учебно-методический комплек</w:t>
      </w:r>
      <w:r w:rsidR="00DB72FB" w:rsidRPr="00DB0B54">
        <w:rPr>
          <w:color w:val="000E14"/>
          <w:sz w:val="24"/>
          <w:szCs w:val="24"/>
        </w:rPr>
        <w:t>т</w:t>
      </w:r>
      <w:r w:rsidRPr="00DB0B54">
        <w:rPr>
          <w:color w:val="000E14"/>
          <w:sz w:val="24"/>
          <w:szCs w:val="24"/>
        </w:rPr>
        <w:t xml:space="preserve"> входят: наглядные пособия в виде готовых изделий, плакатов; карточки с практическими и творческими заданиями; шаблоны; методические разработки и рекомендации.</w:t>
      </w:r>
    </w:p>
    <w:p w:rsidR="002875E2" w:rsidRPr="00DB0B54" w:rsidRDefault="002875E2" w:rsidP="002875E2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>Арефьев И.П. Занимательные уроки по технологии для девочек. 6 класс (пособие для учителя).- М.: Школьная Пресса, 2006.</w:t>
      </w:r>
    </w:p>
    <w:p w:rsidR="002875E2" w:rsidRPr="00DB0B54" w:rsidRDefault="002875E2" w:rsidP="002875E2">
      <w:pPr>
        <w:pStyle w:val="a3"/>
        <w:numPr>
          <w:ilvl w:val="0"/>
          <w:numId w:val="33"/>
        </w:numPr>
        <w:rPr>
          <w:rFonts w:ascii="Times New Roman" w:hAnsi="Times New Roman" w:cs="Times New Roman"/>
          <w:caps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>Маркуцкая С.Э. Технология. Обслуживающий труд. Тесты. 5-7 классы / Маркуцкая С.Э. – М.: Экзамен, 2006. – 128с. (Серия “Учебно-методический комплект”).</w:t>
      </w:r>
    </w:p>
    <w:p w:rsidR="002875E2" w:rsidRPr="00DB0B54" w:rsidRDefault="002875E2" w:rsidP="002875E2">
      <w:pPr>
        <w:pStyle w:val="a3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>Перова Е.Н. Уроки по курсу «Технология» 5-9 класс. – М.: 5 за знания, 2006.</w:t>
      </w:r>
    </w:p>
    <w:p w:rsidR="002875E2" w:rsidRPr="00DB0B54" w:rsidRDefault="002875E2" w:rsidP="002875E2">
      <w:pPr>
        <w:pStyle w:val="a3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proofErr w:type="gramStart"/>
      <w:r w:rsidRPr="00DB0B54">
        <w:rPr>
          <w:rFonts w:ascii="Times New Roman" w:hAnsi="Times New Roman" w:cs="Times New Roman"/>
          <w:color w:val="000E14"/>
          <w:sz w:val="24"/>
          <w:szCs w:val="24"/>
        </w:rPr>
        <w:t>Старикова</w:t>
      </w:r>
      <w:proofErr w:type="gramEnd"/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Е.В. Дидактический материал по трудовому обучению. 6 класс. – М.: Просвещение, 1996.</w:t>
      </w:r>
    </w:p>
    <w:p w:rsidR="002875E2" w:rsidRPr="00DB0B54" w:rsidRDefault="002875E2" w:rsidP="002875E2">
      <w:pPr>
        <w:jc w:val="both"/>
        <w:rPr>
          <w:b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t>Дополнительная литература для учителя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Бабаян Л.В., Горобцов А.М. Благоустройство усадьбы.- М.: </w:t>
      </w:r>
      <w:r w:rsidRPr="00DB0B54">
        <w:rPr>
          <w:rFonts w:ascii="Times New Roman" w:hAnsi="Times New Roman" w:cs="Times New Roman"/>
          <w:color w:val="000E14"/>
          <w:sz w:val="24"/>
          <w:szCs w:val="24"/>
        </w:rPr>
        <w:t>Сталкер,</w:t>
      </w:r>
      <w:r w:rsidRPr="00DB0B54">
        <w:rPr>
          <w:color w:val="000E14"/>
          <w:sz w:val="24"/>
          <w:szCs w:val="24"/>
        </w:rPr>
        <w:t xml:space="preserve"> 2003.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Белова Г.И. Кулинария. Примерное поурочное планирование 5-9 класс.- М.: Ижица, 2003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 xml:space="preserve">Воронцов В.А. Мини-энциклопедия. Ландшафтный дизайн.-  М.: АСТ, 2006. 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Горичева В.С. Куклы.- Ярославль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 xml:space="preserve">.: 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Академия развития, 1999.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Горячева Н.А., Островская О.В. Декоративно-прикладное искусство в жизни человека.- М.: Просвещение, 2002.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 xml:space="preserve">Ермакова В.И. Кулинария. 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>–М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.: Просвещение, 1993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Захаржевская Р.В. История костюма.- М.:РИКОЛ классик, 2004.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Кожина О.А., Кудакова Е.Н., Носорева Е.А. Структура содержания и примерное тематическое планирование учебного материала по технологии (обслуживающий труд) в 5-9 классах //Школа и производство. – 2001. 0- №6.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Котова Н.И., Котова А.С. Русские традиции и обряды. Народная кукла.- СПБ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>,: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Паритет, 2005.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Короткова М.В. Путешествие в историю русского быта.- М.: Дрофа, 2003.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Ляховская Л.П. Кулинарный календарь.- СПБ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 xml:space="preserve">.: 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Полигон, 2002 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Максимова М., Кузьмина М. Вышивка.- М.: ЭКСМО-Пресс, 1997.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Максимова М., Кузьмина М. Лоскутки.- М.: ЭКСМО-Пресс, 1998.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Павлова М.Б., Питт Дж., Гуревич М.И., Сасова И.А. Метод проектов в технологическом образовании школьников. Пособие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 xml:space="preserve"> / П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од ред. И.А. Сасовой. – М.: Вентана-Граф, 2003. – 296 с.: ил.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Петренко Н.В. Ландшафтное проектирование.- Донецк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 xml:space="preserve">.: 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Сталкер, 2006.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Птушкина О.В., Дорофеев Ю.П. Русский праздничный костюм.- М.: Мозаика-стиль, 2005.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Русская изба. Иллюстрированная энциклопедия  Шангина И.И.- СПБ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 xml:space="preserve">.: 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Искусство – СПБ, 2004.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Скопцева М.И. Технология. Обслуживающий труд 5-8 кл.- Ростов-на-Дону.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>:Ф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еникс, 1997.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Русская изба. Иллюстрированная энциклопедия  Шангина И.И.- СПБ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 xml:space="preserve">.: 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Искусство – СПБ, 2004.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 xml:space="preserve">Чернякова В.Н. Технология обработки ткани 5-8 кл.- М.:Просвещение, 2001. </w:t>
      </w:r>
    </w:p>
    <w:p w:rsidR="002875E2" w:rsidRPr="00DB0B54" w:rsidRDefault="002875E2" w:rsidP="002875E2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color w:val="000E14"/>
          <w:sz w:val="24"/>
          <w:szCs w:val="24"/>
        </w:rPr>
        <w:t>Юдина Н.А. Русские традиции и обряды.-  М.: Вече, 2005.</w:t>
      </w:r>
    </w:p>
    <w:p w:rsidR="00F4763D" w:rsidRPr="00DB0B54" w:rsidRDefault="00F4763D" w:rsidP="002875E2">
      <w:pPr>
        <w:jc w:val="both"/>
        <w:rPr>
          <w:b/>
          <w:i/>
          <w:color w:val="000E14"/>
          <w:sz w:val="24"/>
          <w:szCs w:val="24"/>
        </w:rPr>
      </w:pPr>
    </w:p>
    <w:p w:rsidR="00F4763D" w:rsidRPr="00DB0B54" w:rsidRDefault="00F4763D" w:rsidP="002875E2">
      <w:pPr>
        <w:jc w:val="both"/>
        <w:rPr>
          <w:b/>
          <w:i/>
          <w:color w:val="000E14"/>
          <w:sz w:val="24"/>
          <w:szCs w:val="24"/>
        </w:rPr>
      </w:pPr>
    </w:p>
    <w:p w:rsidR="00F4763D" w:rsidRPr="00DB0B54" w:rsidRDefault="00F4763D" w:rsidP="002875E2">
      <w:pPr>
        <w:jc w:val="both"/>
        <w:rPr>
          <w:b/>
          <w:i/>
          <w:color w:val="000E14"/>
          <w:sz w:val="24"/>
          <w:szCs w:val="24"/>
        </w:rPr>
      </w:pPr>
    </w:p>
    <w:p w:rsidR="001A4F6A" w:rsidRPr="00DB0B54" w:rsidRDefault="001A4F6A" w:rsidP="002875E2">
      <w:pPr>
        <w:jc w:val="both"/>
        <w:rPr>
          <w:b/>
          <w:i/>
          <w:color w:val="000E14"/>
          <w:sz w:val="24"/>
          <w:szCs w:val="24"/>
        </w:rPr>
      </w:pPr>
    </w:p>
    <w:p w:rsidR="002875E2" w:rsidRPr="00DB0B54" w:rsidRDefault="002875E2" w:rsidP="002875E2">
      <w:pPr>
        <w:jc w:val="both"/>
        <w:rPr>
          <w:b/>
          <w:i/>
          <w:color w:val="000E14"/>
          <w:sz w:val="24"/>
          <w:szCs w:val="24"/>
        </w:rPr>
      </w:pPr>
      <w:r w:rsidRPr="00DB0B54">
        <w:rPr>
          <w:b/>
          <w:i/>
          <w:color w:val="000E14"/>
          <w:sz w:val="24"/>
          <w:szCs w:val="24"/>
        </w:rPr>
        <w:lastRenderedPageBreak/>
        <w:t xml:space="preserve">Дополнительная литература для ученика                                                                  </w:t>
      </w:r>
    </w:p>
    <w:p w:rsidR="002875E2" w:rsidRPr="00DB0B54" w:rsidRDefault="002875E2" w:rsidP="002875E2">
      <w:pPr>
        <w:pStyle w:val="a3"/>
        <w:numPr>
          <w:ilvl w:val="0"/>
          <w:numId w:val="3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  </w:t>
      </w:r>
      <w:r w:rsidRPr="00DB0B54">
        <w:rPr>
          <w:rFonts w:ascii="Times New Roman" w:hAnsi="Times New Roman"/>
          <w:color w:val="000E14"/>
          <w:sz w:val="24"/>
          <w:szCs w:val="24"/>
        </w:rPr>
        <w:t>Кожина О.А. Технология. Обслуживающий труд: Учеб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>.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 xml:space="preserve"> </w:t>
      </w:r>
      <w:proofErr w:type="gramStart"/>
      <w:r w:rsidRPr="00DB0B54">
        <w:rPr>
          <w:rFonts w:ascii="Times New Roman" w:hAnsi="Times New Roman"/>
          <w:color w:val="000E14"/>
          <w:sz w:val="24"/>
          <w:szCs w:val="24"/>
        </w:rPr>
        <w:t>д</w:t>
      </w:r>
      <w:proofErr w:type="gramEnd"/>
      <w:r w:rsidRPr="00DB0B54">
        <w:rPr>
          <w:rFonts w:ascii="Times New Roman" w:hAnsi="Times New Roman"/>
          <w:color w:val="000E14"/>
          <w:sz w:val="24"/>
          <w:szCs w:val="24"/>
        </w:rPr>
        <w:t>ля 6 кл. общеобразоват. учреждений / О.А. Кожина, Е.Н. Кудакова, С.Э. Маркуцкая. – М.: Дрофа, 2004. – 240 с.: ил.</w:t>
      </w: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     </w:t>
      </w:r>
    </w:p>
    <w:p w:rsidR="002875E2" w:rsidRPr="00DB0B54" w:rsidRDefault="002875E2" w:rsidP="002875E2">
      <w:pPr>
        <w:pStyle w:val="a3"/>
        <w:numPr>
          <w:ilvl w:val="0"/>
          <w:numId w:val="3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</w:t>
      </w:r>
      <w:r w:rsidRPr="00DB0B54">
        <w:rPr>
          <w:rFonts w:ascii="Times New Roman" w:hAnsi="Times New Roman"/>
          <w:color w:val="000E14"/>
          <w:sz w:val="24"/>
          <w:szCs w:val="24"/>
        </w:rPr>
        <w:t>Лукашов Р.А. Основы художественного ремесла.  Пособие.- М.:  АСТ-Пресс, 2004.</w:t>
      </w:r>
    </w:p>
    <w:p w:rsidR="002875E2" w:rsidRPr="00DB0B54" w:rsidRDefault="002875E2" w:rsidP="002875E2">
      <w:pPr>
        <w:pStyle w:val="a3"/>
        <w:numPr>
          <w:ilvl w:val="0"/>
          <w:numId w:val="3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   </w:t>
      </w:r>
      <w:r w:rsidRPr="00DB0B54">
        <w:rPr>
          <w:rFonts w:ascii="Times New Roman" w:hAnsi="Times New Roman"/>
          <w:color w:val="000E14"/>
          <w:sz w:val="24"/>
          <w:szCs w:val="24"/>
        </w:rPr>
        <w:t>Сасова И.А., Павлова М.Б. и др. Технология. Учебное пособие 6 кл.- М.: Вентана-Граф, 2003.</w:t>
      </w:r>
    </w:p>
    <w:p w:rsidR="002875E2" w:rsidRPr="00DB0B54" w:rsidRDefault="002875E2" w:rsidP="002875E2">
      <w:pPr>
        <w:pStyle w:val="a3"/>
        <w:numPr>
          <w:ilvl w:val="0"/>
          <w:numId w:val="3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</w:t>
      </w:r>
      <w:r w:rsidRPr="00DB0B54">
        <w:rPr>
          <w:rFonts w:ascii="Times New Roman" w:hAnsi="Times New Roman"/>
          <w:color w:val="000E14"/>
          <w:sz w:val="24"/>
          <w:szCs w:val="24"/>
        </w:rPr>
        <w:t>Федотов Г.Я. Основы художественного ремесла.  Рукоделие.  Пособие.- М.:  АСТ-Пресс, 1999.</w:t>
      </w: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</w:t>
      </w:r>
      <w:r w:rsidRPr="00DB0B54">
        <w:rPr>
          <w:rFonts w:ascii="Times New Roman" w:hAnsi="Times New Roman"/>
          <w:color w:val="000E14"/>
          <w:sz w:val="24"/>
          <w:szCs w:val="24"/>
        </w:rPr>
        <w:t>Конышева Н.М. Секреты мастерства.-  М.: Московский.</w:t>
      </w: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               </w:t>
      </w:r>
    </w:p>
    <w:p w:rsidR="002875E2" w:rsidRPr="00DB0B54" w:rsidRDefault="002875E2" w:rsidP="002F3FD7">
      <w:pPr>
        <w:pStyle w:val="a3"/>
        <w:numPr>
          <w:ilvl w:val="0"/>
          <w:numId w:val="3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E14"/>
          <w:sz w:val="24"/>
          <w:szCs w:val="24"/>
        </w:rPr>
      </w:pP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 </w:t>
      </w:r>
      <w:r w:rsidRPr="00DB0B54">
        <w:rPr>
          <w:rFonts w:ascii="Times New Roman" w:hAnsi="Times New Roman"/>
          <w:color w:val="000E14"/>
          <w:sz w:val="24"/>
          <w:szCs w:val="24"/>
        </w:rPr>
        <w:t>Чернякова В.Н. Технология обработки ткани. Учебное пособие 6 кл.- М.: Просвещение, 2002.</w:t>
      </w:r>
      <w:r w:rsidRPr="00DB0B54">
        <w:rPr>
          <w:rFonts w:ascii="Times New Roman" w:hAnsi="Times New Roman"/>
          <w:b/>
          <w:i/>
          <w:color w:val="000E14"/>
          <w:sz w:val="24"/>
          <w:szCs w:val="24"/>
        </w:rPr>
        <w:t xml:space="preserve"> </w:t>
      </w:r>
    </w:p>
    <w:p w:rsidR="002875E2" w:rsidRPr="00DB0B54" w:rsidRDefault="002875E2" w:rsidP="002875E2">
      <w:pPr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>Ресурсы, включенные в раздел,   учебный и справочный материал,</w:t>
      </w:r>
      <w:r w:rsidR="003E1407" w:rsidRPr="00DB0B54">
        <w:rPr>
          <w:color w:val="000E14"/>
          <w:sz w:val="24"/>
          <w:szCs w:val="24"/>
        </w:rPr>
        <w:t xml:space="preserve"> </w:t>
      </w:r>
      <w:r w:rsidRPr="00DB0B54">
        <w:rPr>
          <w:color w:val="000E14"/>
          <w:sz w:val="24"/>
          <w:szCs w:val="24"/>
        </w:rPr>
        <w:t>тесты, интерактивные модели, красочные иллюстрации, готовые разработки, тренажеры и другие учебно-методические материалы, с</w:t>
      </w:r>
      <w:r w:rsidR="00805E27" w:rsidRPr="00DB0B54">
        <w:rPr>
          <w:color w:val="000E14"/>
          <w:sz w:val="24"/>
          <w:szCs w:val="24"/>
        </w:rPr>
        <w:t>одержащиеся в ресурсах раздела:</w:t>
      </w:r>
    </w:p>
    <w:p w:rsidR="002875E2" w:rsidRPr="00DB0B54" w:rsidRDefault="002875E2" w:rsidP="00805E2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 </w:t>
      </w:r>
      <w:proofErr w:type="spellStart"/>
      <w:r w:rsidRPr="00DB0B54">
        <w:rPr>
          <w:rFonts w:ascii="Times New Roman" w:hAnsi="Times New Roman" w:cs="Times New Roman"/>
          <w:color w:val="0070C0"/>
          <w:sz w:val="24"/>
          <w:szCs w:val="24"/>
        </w:rPr>
        <w:t>h</w:t>
      </w:r>
      <w:r w:rsidRPr="00DB0B54">
        <w:rPr>
          <w:rFonts w:ascii="Times New Roman" w:hAnsi="Times New Roman" w:cs="Times New Roman"/>
          <w:color w:val="0070C0"/>
          <w:sz w:val="24"/>
          <w:szCs w:val="24"/>
          <w:lang w:val="en-US"/>
        </w:rPr>
        <w:t>ttp</w:t>
      </w:r>
      <w:proofErr w:type="spellEnd"/>
      <w:r w:rsidRPr="00DB0B54">
        <w:rPr>
          <w:rFonts w:ascii="Times New Roman" w:hAnsi="Times New Roman" w:cs="Times New Roman"/>
          <w:color w:val="0070C0"/>
          <w:sz w:val="24"/>
          <w:szCs w:val="24"/>
        </w:rPr>
        <w:t>://</w:t>
      </w:r>
      <w:proofErr w:type="spellStart"/>
      <w:r w:rsidRPr="00DB0B54">
        <w:rPr>
          <w:rFonts w:ascii="Times New Roman" w:hAnsi="Times New Roman" w:cs="Times New Roman"/>
          <w:color w:val="0070C0"/>
          <w:sz w:val="24"/>
          <w:szCs w:val="24"/>
          <w:lang w:val="en-US"/>
        </w:rPr>
        <w:t>masterica</w:t>
      </w:r>
      <w:proofErr w:type="spellEnd"/>
      <w:r w:rsidRPr="00DB0B54">
        <w:rPr>
          <w:rFonts w:ascii="Times New Roman" w:hAnsi="Times New Roman" w:cs="Times New Roman"/>
          <w:color w:val="0070C0"/>
          <w:sz w:val="24"/>
          <w:szCs w:val="24"/>
        </w:rPr>
        <w:t>.</w:t>
      </w:r>
      <w:proofErr w:type="spellStart"/>
      <w:r w:rsidRPr="00DB0B54">
        <w:rPr>
          <w:rFonts w:ascii="Times New Roman" w:hAnsi="Times New Roman" w:cs="Times New Roman"/>
          <w:color w:val="0070C0"/>
          <w:sz w:val="24"/>
          <w:szCs w:val="24"/>
          <w:lang w:val="en-US"/>
        </w:rPr>
        <w:t>narod</w:t>
      </w:r>
      <w:proofErr w:type="spellEnd"/>
      <w:r w:rsidRPr="00DB0B54">
        <w:rPr>
          <w:rFonts w:ascii="Times New Roman" w:hAnsi="Times New Roman" w:cs="Times New Roman"/>
          <w:color w:val="0070C0"/>
          <w:sz w:val="24"/>
          <w:szCs w:val="24"/>
        </w:rPr>
        <w:t>.</w:t>
      </w:r>
      <w:proofErr w:type="spellStart"/>
      <w:r w:rsidRPr="00DB0B54">
        <w:rPr>
          <w:rFonts w:ascii="Times New Roman" w:hAnsi="Times New Roman" w:cs="Times New Roman"/>
          <w:color w:val="0070C0"/>
          <w:sz w:val="24"/>
          <w:szCs w:val="24"/>
          <w:lang w:val="en-US"/>
        </w:rPr>
        <w:t>ru</w:t>
      </w:r>
      <w:proofErr w:type="spellEnd"/>
      <w:r w:rsidRPr="00DB0B54">
        <w:rPr>
          <w:rFonts w:ascii="Times New Roman" w:hAnsi="Times New Roman" w:cs="Times New Roman"/>
          <w:color w:val="0070C0"/>
          <w:sz w:val="24"/>
          <w:szCs w:val="24"/>
        </w:rPr>
        <w:t>/</w:t>
      </w:r>
      <w:r w:rsidRPr="00DB0B54">
        <w:rPr>
          <w:rFonts w:ascii="Times New Roman" w:hAnsi="Times New Roman" w:cs="Times New Roman"/>
          <w:color w:val="0070C0"/>
          <w:sz w:val="24"/>
          <w:szCs w:val="24"/>
          <w:lang w:val="en-US"/>
        </w:rPr>
        <w:t>index</w:t>
      </w:r>
      <w:r w:rsidRPr="00DB0B54">
        <w:rPr>
          <w:rFonts w:ascii="Times New Roman" w:hAnsi="Times New Roman" w:cs="Times New Roman"/>
          <w:color w:val="0070C0"/>
          <w:sz w:val="24"/>
          <w:szCs w:val="24"/>
        </w:rPr>
        <w:t>.</w:t>
      </w:r>
      <w:proofErr w:type="spellStart"/>
      <w:r w:rsidRPr="00DB0B54">
        <w:rPr>
          <w:rFonts w:ascii="Times New Roman" w:hAnsi="Times New Roman" w:cs="Times New Roman"/>
          <w:color w:val="0070C0"/>
          <w:sz w:val="24"/>
          <w:szCs w:val="24"/>
          <w:lang w:val="en-US"/>
        </w:rPr>
        <w:t>htm</w:t>
      </w:r>
      <w:proofErr w:type="spellEnd"/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  - </w:t>
      </w:r>
      <w:hyperlink r:id="rId10" w:history="1">
        <w:r w:rsidRPr="00DB0B54">
          <w:rPr>
            <w:rStyle w:val="a5"/>
            <w:rFonts w:ascii="Times New Roman" w:hAnsi="Times New Roman" w:cs="Times New Roman"/>
            <w:color w:val="000E14"/>
            <w:sz w:val="24"/>
            <w:szCs w:val="24"/>
          </w:rPr>
          <w:t>"Мастерица"</w:t>
        </w:r>
      </w:hyperlink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. Учебно-информационный ресурс по рукоделию. Все от начала до мастерства. Гильоширование (выжигание по ткани), ручная и машинная вышивка, машинное вязание. Схемы, рисунки, узоры. </w:t>
      </w:r>
    </w:p>
    <w:p w:rsidR="002875E2" w:rsidRPr="00DB0B54" w:rsidRDefault="002875E2" w:rsidP="00805E2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Галерея готовых работ </w:t>
      </w:r>
      <w:hyperlink r:id="rId11" w:history="1">
        <w:r w:rsidRPr="00DB0B54"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http://www.cooking.ru/</w:t>
        </w:r>
      </w:hyperlink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- Сайт посвящен кулинарии и содержит  каталог рецептов, праздничные рецепты, меню, обрядовая кулинария, национальные рецепты, диеты, детское питание и многое другое.                                                                                                                 </w:t>
      </w:r>
    </w:p>
    <w:p w:rsidR="002875E2" w:rsidRPr="00DB0B54" w:rsidRDefault="002875E2" w:rsidP="00805E2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hyperlink r:id="rId12" w:history="1">
        <w:r w:rsidRPr="00DB0B54"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http://alsenik.chat.ru/Alla/frames.htm</w:t>
        </w:r>
      </w:hyperlink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- сайт посвящен вышивке крестом. На сайте выложена ссылка для скачивания электронной программы для создания схем вышивки, схемы для вышивки крестом. Собрана большая коллекция чудесных схем. Здесь не только картины с изображением цветов и милых </w:t>
      </w:r>
      <w:proofErr w:type="gramStart"/>
      <w:r w:rsidRPr="00DB0B54">
        <w:rPr>
          <w:rFonts w:ascii="Times New Roman" w:hAnsi="Times New Roman" w:cs="Times New Roman"/>
          <w:color w:val="000E14"/>
          <w:sz w:val="24"/>
          <w:szCs w:val="24"/>
        </w:rPr>
        <w:t>зверюшек</w:t>
      </w:r>
      <w:proofErr w:type="gramEnd"/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, но и подушки, скатерти, салфетки. Есть и очень сложные работы, и для начинающих.                                    </w:t>
      </w:r>
      <w:hyperlink r:id="rId13" w:history="1">
        <w:r w:rsidRPr="00DB0B54"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http://stitchaholik.narod.ru/index.html</w:t>
        </w:r>
      </w:hyperlink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- Все о вышивке - история, стили, техники, дизайн, уроки и многое другое.                                                                                     </w:t>
      </w:r>
    </w:p>
    <w:p w:rsidR="00805E27" w:rsidRPr="00DB0B54" w:rsidRDefault="002875E2" w:rsidP="00805E2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DB0B54">
        <w:rPr>
          <w:rFonts w:ascii="Times New Roman" w:hAnsi="Times New Roman" w:cs="Times New Roman"/>
          <w:color w:val="0070C0"/>
          <w:sz w:val="24"/>
          <w:szCs w:val="24"/>
        </w:rPr>
        <w:t xml:space="preserve"> http://www.vjazanie.ru/</w:t>
      </w:r>
      <w:r w:rsidRPr="00DB0B54">
        <w:rPr>
          <w:rFonts w:ascii="Times New Roman" w:hAnsi="Times New Roman" w:cs="Times New Roman"/>
          <w:color w:val="000E14"/>
          <w:sz w:val="24"/>
          <w:szCs w:val="24"/>
        </w:rPr>
        <w:t xml:space="preserve"> - мода, трикотаж, схемы, пряжа, эксклюзивные вещи своими руками.                                                                                                                          </w:t>
      </w:r>
    </w:p>
    <w:p w:rsidR="002875E2" w:rsidRPr="00DB0B54" w:rsidRDefault="002875E2" w:rsidP="00805E27">
      <w:pPr>
        <w:ind w:left="60"/>
        <w:jc w:val="both"/>
        <w:rPr>
          <w:color w:val="000E14"/>
          <w:sz w:val="24"/>
          <w:szCs w:val="24"/>
        </w:rPr>
      </w:pPr>
      <w:r w:rsidRPr="00DB0B54">
        <w:rPr>
          <w:color w:val="000E14"/>
          <w:sz w:val="24"/>
          <w:szCs w:val="24"/>
        </w:rPr>
        <w:t xml:space="preserve"> </w:t>
      </w:r>
      <w:r w:rsidR="00805E27" w:rsidRPr="00DB0B54">
        <w:rPr>
          <w:color w:val="000E14"/>
          <w:sz w:val="24"/>
          <w:szCs w:val="24"/>
        </w:rPr>
        <w:t xml:space="preserve">5. </w:t>
      </w:r>
      <w:r w:rsidRPr="00DB0B54">
        <w:rPr>
          <w:color w:val="0070C0"/>
          <w:sz w:val="24"/>
          <w:szCs w:val="24"/>
        </w:rPr>
        <w:t>http://www.neva-mozaika.ru/</w:t>
      </w:r>
      <w:r w:rsidRPr="00DB0B54">
        <w:rPr>
          <w:color w:val="000E14"/>
          <w:sz w:val="24"/>
          <w:szCs w:val="24"/>
        </w:rPr>
        <w:t xml:space="preserve"> - петербургский сайт по рукоделию, вышивке.</w:t>
      </w:r>
    </w:p>
    <w:p w:rsidR="002875E2" w:rsidRPr="00DB0B54" w:rsidRDefault="002875E2" w:rsidP="002875E2">
      <w:pPr>
        <w:pStyle w:val="ab"/>
        <w:jc w:val="both"/>
        <w:rPr>
          <w:rFonts w:eastAsia="Calibri"/>
          <w:b/>
          <w:i/>
          <w:color w:val="000E14"/>
          <w:lang w:eastAsia="en-US"/>
        </w:rPr>
      </w:pPr>
    </w:p>
    <w:p w:rsidR="00596655" w:rsidRPr="00DB0B54" w:rsidRDefault="00596655" w:rsidP="00EB78C1">
      <w:pPr>
        <w:tabs>
          <w:tab w:val="left" w:pos="709"/>
          <w:tab w:val="left" w:pos="851"/>
        </w:tabs>
        <w:ind w:firstLine="284"/>
        <w:jc w:val="both"/>
        <w:rPr>
          <w:color w:val="000E14"/>
          <w:sz w:val="24"/>
          <w:szCs w:val="28"/>
        </w:rPr>
      </w:pPr>
    </w:p>
    <w:p w:rsidR="002875E2" w:rsidRPr="00DB0B54" w:rsidRDefault="002875E2" w:rsidP="00EB78C1">
      <w:pPr>
        <w:tabs>
          <w:tab w:val="left" w:pos="709"/>
          <w:tab w:val="left" w:pos="851"/>
        </w:tabs>
        <w:ind w:firstLine="284"/>
        <w:jc w:val="both"/>
        <w:rPr>
          <w:color w:val="000E14"/>
          <w:sz w:val="24"/>
          <w:szCs w:val="28"/>
        </w:rPr>
      </w:pPr>
    </w:p>
    <w:p w:rsidR="002875E2" w:rsidRPr="00DB0B54" w:rsidRDefault="002875E2" w:rsidP="00EB78C1">
      <w:pPr>
        <w:tabs>
          <w:tab w:val="left" w:pos="709"/>
          <w:tab w:val="left" w:pos="851"/>
        </w:tabs>
        <w:ind w:firstLine="284"/>
        <w:jc w:val="both"/>
        <w:rPr>
          <w:color w:val="000E14"/>
          <w:sz w:val="24"/>
          <w:szCs w:val="28"/>
        </w:rPr>
      </w:pPr>
    </w:p>
    <w:p w:rsidR="002875E2" w:rsidRPr="00DB0B54" w:rsidRDefault="002875E2" w:rsidP="002875E2">
      <w:pPr>
        <w:pStyle w:val="a9"/>
        <w:spacing w:line="360" w:lineRule="auto"/>
        <w:jc w:val="left"/>
        <w:rPr>
          <w:color w:val="000E14"/>
          <w:szCs w:val="28"/>
        </w:rPr>
      </w:pPr>
    </w:p>
    <w:p w:rsidR="002875E2" w:rsidRPr="00DB0B54" w:rsidRDefault="002875E2" w:rsidP="002875E2">
      <w:pPr>
        <w:ind w:left="720"/>
        <w:jc w:val="both"/>
        <w:rPr>
          <w:color w:val="000E14"/>
          <w:szCs w:val="28"/>
        </w:rPr>
      </w:pPr>
    </w:p>
    <w:p w:rsidR="006B60A0" w:rsidRPr="00DB0B54" w:rsidRDefault="006B60A0" w:rsidP="00EB78C1">
      <w:pPr>
        <w:tabs>
          <w:tab w:val="left" w:pos="709"/>
          <w:tab w:val="left" w:pos="851"/>
        </w:tabs>
        <w:ind w:firstLine="284"/>
        <w:jc w:val="both"/>
        <w:rPr>
          <w:color w:val="000E14"/>
          <w:sz w:val="24"/>
          <w:szCs w:val="28"/>
        </w:rPr>
      </w:pPr>
    </w:p>
    <w:p w:rsidR="00EB78C1" w:rsidRPr="00DB0B54" w:rsidRDefault="00EB78C1" w:rsidP="00EB78C1">
      <w:pPr>
        <w:tabs>
          <w:tab w:val="left" w:pos="709"/>
          <w:tab w:val="left" w:pos="851"/>
        </w:tabs>
        <w:ind w:firstLine="284"/>
        <w:jc w:val="both"/>
        <w:rPr>
          <w:b/>
          <w:i/>
          <w:color w:val="000E14"/>
          <w:sz w:val="24"/>
          <w:szCs w:val="28"/>
        </w:rPr>
      </w:pPr>
    </w:p>
    <w:p w:rsidR="00EB78C1" w:rsidRPr="00DB0B54" w:rsidRDefault="00EB78C1" w:rsidP="00EB78C1">
      <w:pPr>
        <w:tabs>
          <w:tab w:val="left" w:pos="709"/>
          <w:tab w:val="left" w:pos="851"/>
        </w:tabs>
        <w:ind w:firstLine="284"/>
        <w:jc w:val="both"/>
        <w:rPr>
          <w:b/>
          <w:i/>
          <w:color w:val="000E14"/>
          <w:sz w:val="24"/>
          <w:szCs w:val="28"/>
        </w:rPr>
      </w:pPr>
    </w:p>
    <w:p w:rsidR="00583FAC" w:rsidRPr="00DB0B54" w:rsidRDefault="00583FAC">
      <w:pPr>
        <w:rPr>
          <w:color w:val="000E14"/>
        </w:rPr>
      </w:pPr>
      <w:bookmarkStart w:id="0" w:name="_GoBack"/>
      <w:bookmarkEnd w:id="0"/>
    </w:p>
    <w:sectPr w:rsidR="00583FAC" w:rsidRPr="00DB0B54" w:rsidSect="00F54179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A4B" w:rsidRDefault="002F2A4B" w:rsidP="002F2A4B">
      <w:r>
        <w:separator/>
      </w:r>
    </w:p>
  </w:endnote>
  <w:endnote w:type="continuationSeparator" w:id="0">
    <w:p w:rsidR="002F2A4B" w:rsidRDefault="002F2A4B" w:rsidP="002F2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988"/>
      <w:docPartObj>
        <w:docPartGallery w:val="Page Numbers (Bottom of Page)"/>
        <w:docPartUnique/>
      </w:docPartObj>
    </w:sdtPr>
    <w:sdtContent>
      <w:p w:rsidR="002F2A4B" w:rsidRDefault="00347181">
        <w:pPr>
          <w:pStyle w:val="ae"/>
          <w:jc w:val="center"/>
        </w:pPr>
        <w:r>
          <w:fldChar w:fldCharType="begin"/>
        </w:r>
        <w:r w:rsidR="006B77EB">
          <w:instrText xml:space="preserve"> PAGE   \* MERGEFORMAT </w:instrText>
        </w:r>
        <w:r>
          <w:fldChar w:fldCharType="separate"/>
        </w:r>
        <w:r w:rsidR="008148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2A4B" w:rsidRDefault="002F2A4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A4B" w:rsidRDefault="002F2A4B" w:rsidP="002F2A4B">
      <w:r>
        <w:separator/>
      </w:r>
    </w:p>
  </w:footnote>
  <w:footnote w:type="continuationSeparator" w:id="0">
    <w:p w:rsidR="002F2A4B" w:rsidRDefault="002F2A4B" w:rsidP="002F2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B53"/>
    <w:multiLevelType w:val="hybridMultilevel"/>
    <w:tmpl w:val="1A20B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5276C"/>
    <w:multiLevelType w:val="hybridMultilevel"/>
    <w:tmpl w:val="B89E1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23DC3"/>
    <w:multiLevelType w:val="hybridMultilevel"/>
    <w:tmpl w:val="2BCE0CE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5A7835"/>
    <w:multiLevelType w:val="hybridMultilevel"/>
    <w:tmpl w:val="BA88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B2CDF"/>
    <w:multiLevelType w:val="hybridMultilevel"/>
    <w:tmpl w:val="4C0E1E48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6F21814"/>
    <w:multiLevelType w:val="singleLevel"/>
    <w:tmpl w:val="72A0EC50"/>
    <w:lvl w:ilvl="0">
      <w:start w:val="3"/>
      <w:numFmt w:val="upperRoman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6">
    <w:nsid w:val="092807AD"/>
    <w:multiLevelType w:val="hybridMultilevel"/>
    <w:tmpl w:val="308A969C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7D7179"/>
    <w:multiLevelType w:val="hybridMultilevel"/>
    <w:tmpl w:val="39AE1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71301"/>
    <w:multiLevelType w:val="hybridMultilevel"/>
    <w:tmpl w:val="D2DE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96988"/>
    <w:multiLevelType w:val="hybridMultilevel"/>
    <w:tmpl w:val="82E4F1E2"/>
    <w:lvl w:ilvl="0" w:tplc="0E448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727F73"/>
    <w:multiLevelType w:val="hybridMultilevel"/>
    <w:tmpl w:val="6F464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A5505"/>
    <w:multiLevelType w:val="hybridMultilevel"/>
    <w:tmpl w:val="D8582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A3F8C"/>
    <w:multiLevelType w:val="hybridMultilevel"/>
    <w:tmpl w:val="D312093A"/>
    <w:lvl w:ilvl="0" w:tplc="42E80C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D02E48"/>
    <w:multiLevelType w:val="hybridMultilevel"/>
    <w:tmpl w:val="8B4A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66AE3"/>
    <w:multiLevelType w:val="hybridMultilevel"/>
    <w:tmpl w:val="D9D8AE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7293F"/>
    <w:multiLevelType w:val="multilevel"/>
    <w:tmpl w:val="2A04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D845CB5"/>
    <w:multiLevelType w:val="hybridMultilevel"/>
    <w:tmpl w:val="99527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7134C"/>
    <w:multiLevelType w:val="hybridMultilevel"/>
    <w:tmpl w:val="182A62B6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3C961E8"/>
    <w:multiLevelType w:val="hybridMultilevel"/>
    <w:tmpl w:val="A532E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4919DF"/>
    <w:multiLevelType w:val="hybridMultilevel"/>
    <w:tmpl w:val="65E2E756"/>
    <w:lvl w:ilvl="0" w:tplc="673AAA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E271DEC"/>
    <w:multiLevelType w:val="hybridMultilevel"/>
    <w:tmpl w:val="53263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030358"/>
    <w:multiLevelType w:val="hybridMultilevel"/>
    <w:tmpl w:val="EF7AC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801828"/>
    <w:multiLevelType w:val="hybridMultilevel"/>
    <w:tmpl w:val="D102A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94717"/>
    <w:multiLevelType w:val="hybridMultilevel"/>
    <w:tmpl w:val="0D8C0C82"/>
    <w:lvl w:ilvl="0" w:tplc="0E448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E819DB"/>
    <w:multiLevelType w:val="hybridMultilevel"/>
    <w:tmpl w:val="E8AA7D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C4868"/>
    <w:multiLevelType w:val="hybridMultilevel"/>
    <w:tmpl w:val="49B6353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990FE1"/>
    <w:multiLevelType w:val="hybridMultilevel"/>
    <w:tmpl w:val="DA881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C64142"/>
    <w:multiLevelType w:val="hybridMultilevel"/>
    <w:tmpl w:val="7842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0DD6"/>
    <w:multiLevelType w:val="hybridMultilevel"/>
    <w:tmpl w:val="1B40E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35008D"/>
    <w:multiLevelType w:val="hybridMultilevel"/>
    <w:tmpl w:val="AA9C9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475931"/>
    <w:multiLevelType w:val="hybridMultilevel"/>
    <w:tmpl w:val="276E0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D54BB"/>
    <w:multiLevelType w:val="hybridMultilevel"/>
    <w:tmpl w:val="874CE46E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BBD6354"/>
    <w:multiLevelType w:val="hybridMultilevel"/>
    <w:tmpl w:val="A4E6B956"/>
    <w:lvl w:ilvl="0" w:tplc="FFFFFFFF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3">
    <w:nsid w:val="7EDA4288"/>
    <w:multiLevelType w:val="hybridMultilevel"/>
    <w:tmpl w:val="1EBEA1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8007E"/>
    <w:multiLevelType w:val="hybridMultilevel"/>
    <w:tmpl w:val="40520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9"/>
  </w:num>
  <w:num w:numId="4">
    <w:abstractNumId w:val="17"/>
  </w:num>
  <w:num w:numId="5">
    <w:abstractNumId w:val="4"/>
  </w:num>
  <w:num w:numId="6">
    <w:abstractNumId w:val="32"/>
  </w:num>
  <w:num w:numId="7">
    <w:abstractNumId w:val="31"/>
  </w:num>
  <w:num w:numId="8">
    <w:abstractNumId w:val="29"/>
  </w:num>
  <w:num w:numId="9">
    <w:abstractNumId w:val="30"/>
  </w:num>
  <w:num w:numId="10">
    <w:abstractNumId w:val="33"/>
  </w:num>
  <w:num w:numId="11">
    <w:abstractNumId w:val="14"/>
  </w:num>
  <w:num w:numId="12">
    <w:abstractNumId w:val="24"/>
  </w:num>
  <w:num w:numId="13">
    <w:abstractNumId w:val="8"/>
  </w:num>
  <w:num w:numId="14">
    <w:abstractNumId w:val="20"/>
  </w:num>
  <w:num w:numId="15">
    <w:abstractNumId w:val="21"/>
  </w:num>
  <w:num w:numId="16">
    <w:abstractNumId w:val="18"/>
  </w:num>
  <w:num w:numId="17">
    <w:abstractNumId w:val="28"/>
  </w:num>
  <w:num w:numId="18">
    <w:abstractNumId w:val="10"/>
  </w:num>
  <w:num w:numId="19">
    <w:abstractNumId w:val="11"/>
  </w:num>
  <w:num w:numId="20">
    <w:abstractNumId w:val="34"/>
  </w:num>
  <w:num w:numId="21">
    <w:abstractNumId w:val="27"/>
  </w:num>
  <w:num w:numId="22">
    <w:abstractNumId w:val="0"/>
  </w:num>
  <w:num w:numId="23">
    <w:abstractNumId w:val="26"/>
  </w:num>
  <w:num w:numId="24">
    <w:abstractNumId w:val="22"/>
  </w:num>
  <w:num w:numId="25">
    <w:abstractNumId w:val="13"/>
  </w:num>
  <w:num w:numId="26">
    <w:abstractNumId w:val="15"/>
  </w:num>
  <w:num w:numId="27">
    <w:abstractNumId w:val="25"/>
  </w:num>
  <w:num w:numId="28">
    <w:abstractNumId w:val="2"/>
  </w:num>
  <w:num w:numId="29">
    <w:abstractNumId w:val="6"/>
  </w:num>
  <w:num w:numId="30">
    <w:abstractNumId w:val="1"/>
  </w:num>
  <w:num w:numId="31">
    <w:abstractNumId w:val="3"/>
  </w:num>
  <w:num w:numId="32">
    <w:abstractNumId w:val="12"/>
  </w:num>
  <w:num w:numId="33">
    <w:abstractNumId w:val="7"/>
  </w:num>
  <w:num w:numId="34">
    <w:abstractNumId w:val="16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F1A"/>
    <w:rsid w:val="0001127E"/>
    <w:rsid w:val="00117253"/>
    <w:rsid w:val="00120823"/>
    <w:rsid w:val="001A4F6A"/>
    <w:rsid w:val="001F66A4"/>
    <w:rsid w:val="00245E6A"/>
    <w:rsid w:val="002875E2"/>
    <w:rsid w:val="002B60F7"/>
    <w:rsid w:val="002D7BBE"/>
    <w:rsid w:val="002F2A4B"/>
    <w:rsid w:val="002F3FD7"/>
    <w:rsid w:val="003376EC"/>
    <w:rsid w:val="00347181"/>
    <w:rsid w:val="003869C8"/>
    <w:rsid w:val="003E1407"/>
    <w:rsid w:val="003E2ECC"/>
    <w:rsid w:val="003F1717"/>
    <w:rsid w:val="00427249"/>
    <w:rsid w:val="004C6176"/>
    <w:rsid w:val="00512242"/>
    <w:rsid w:val="00542C63"/>
    <w:rsid w:val="00553E30"/>
    <w:rsid w:val="00583FAC"/>
    <w:rsid w:val="0058623E"/>
    <w:rsid w:val="00596655"/>
    <w:rsid w:val="005B0FAC"/>
    <w:rsid w:val="00640BD7"/>
    <w:rsid w:val="00665378"/>
    <w:rsid w:val="006B108F"/>
    <w:rsid w:val="006B60A0"/>
    <w:rsid w:val="006B77EB"/>
    <w:rsid w:val="0074466D"/>
    <w:rsid w:val="007806F7"/>
    <w:rsid w:val="00805E27"/>
    <w:rsid w:val="008148E1"/>
    <w:rsid w:val="00825D9C"/>
    <w:rsid w:val="00844920"/>
    <w:rsid w:val="0087056A"/>
    <w:rsid w:val="008C7EC9"/>
    <w:rsid w:val="008D6835"/>
    <w:rsid w:val="00923342"/>
    <w:rsid w:val="00972634"/>
    <w:rsid w:val="00A27CFF"/>
    <w:rsid w:val="00A7132F"/>
    <w:rsid w:val="00AE58D8"/>
    <w:rsid w:val="00B55583"/>
    <w:rsid w:val="00B7120F"/>
    <w:rsid w:val="00B963D8"/>
    <w:rsid w:val="00C111C8"/>
    <w:rsid w:val="00C20B7F"/>
    <w:rsid w:val="00C40FFF"/>
    <w:rsid w:val="00C678DC"/>
    <w:rsid w:val="00D05AD0"/>
    <w:rsid w:val="00D13FB9"/>
    <w:rsid w:val="00DB0B54"/>
    <w:rsid w:val="00DB72FB"/>
    <w:rsid w:val="00E26F06"/>
    <w:rsid w:val="00E643EA"/>
    <w:rsid w:val="00EB78C1"/>
    <w:rsid w:val="00EB7E63"/>
    <w:rsid w:val="00EF50AC"/>
    <w:rsid w:val="00EF5347"/>
    <w:rsid w:val="00F43B2E"/>
    <w:rsid w:val="00F456F9"/>
    <w:rsid w:val="00F4763D"/>
    <w:rsid w:val="00F54179"/>
    <w:rsid w:val="00F65C66"/>
    <w:rsid w:val="00F80377"/>
    <w:rsid w:val="00FA20F2"/>
    <w:rsid w:val="00FD623E"/>
    <w:rsid w:val="00FE14EB"/>
    <w:rsid w:val="00FE4F1A"/>
    <w:rsid w:val="00FE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78C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EB78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EB78C1"/>
  </w:style>
  <w:style w:type="character" w:styleId="a4">
    <w:name w:val="Strong"/>
    <w:qFormat/>
    <w:rsid w:val="00EB78C1"/>
    <w:rPr>
      <w:b/>
      <w:bCs/>
    </w:rPr>
  </w:style>
  <w:style w:type="character" w:styleId="a5">
    <w:name w:val="Hyperlink"/>
    <w:basedOn w:val="a0"/>
    <w:uiPriority w:val="99"/>
    <w:semiHidden/>
    <w:unhideWhenUsed/>
    <w:rsid w:val="00553E30"/>
    <w:rPr>
      <w:b w:val="0"/>
      <w:bCs w:val="0"/>
      <w:strike w:val="0"/>
      <w:dstrike w:val="0"/>
      <w:color w:val="1E4C9A"/>
      <w:u w:val="none"/>
      <w:effect w:val="none"/>
    </w:rPr>
  </w:style>
  <w:style w:type="character" w:customStyle="1" w:styleId="FontStyle32">
    <w:name w:val="Font Style32"/>
    <w:basedOn w:val="a0"/>
    <w:uiPriority w:val="99"/>
    <w:rsid w:val="00F43B2E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uiPriority w:val="99"/>
    <w:rsid w:val="00F43B2E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39"/>
    <w:rsid w:val="0059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link w:val="a8"/>
    <w:rsid w:val="002875E2"/>
    <w:rPr>
      <w:sz w:val="21"/>
      <w:szCs w:val="21"/>
      <w:shd w:val="clear" w:color="auto" w:fill="FFFFFF"/>
    </w:rPr>
  </w:style>
  <w:style w:type="paragraph" w:styleId="a8">
    <w:name w:val="Body Text"/>
    <w:basedOn w:val="a"/>
    <w:link w:val="a7"/>
    <w:rsid w:val="002875E2"/>
    <w:pPr>
      <w:widowControl w:val="0"/>
      <w:shd w:val="clear" w:color="auto" w:fill="FFFFFF"/>
      <w:overflowPunct/>
      <w:autoSpaceDE/>
      <w:autoSpaceDN/>
      <w:adjustRightInd/>
      <w:spacing w:before="240" w:line="240" w:lineRule="exact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87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2875E2"/>
    <w:pPr>
      <w:overflowPunct/>
      <w:autoSpaceDE/>
      <w:autoSpaceDN/>
      <w:adjustRightInd/>
      <w:jc w:val="center"/>
      <w:textAlignment w:val="auto"/>
    </w:pPr>
  </w:style>
  <w:style w:type="character" w:customStyle="1" w:styleId="aa">
    <w:name w:val="Название Знак"/>
    <w:basedOn w:val="a0"/>
    <w:link w:val="a9"/>
    <w:rsid w:val="00287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7">
    <w:name w:val="c7"/>
    <w:basedOn w:val="a"/>
    <w:rsid w:val="002875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c8c1">
    <w:name w:val="c8 c1"/>
    <w:rsid w:val="002875E2"/>
    <w:rPr>
      <w:rFonts w:cs="Times New Roman"/>
    </w:rPr>
  </w:style>
  <w:style w:type="paragraph" w:styleId="ab">
    <w:name w:val="No Spacing"/>
    <w:qFormat/>
    <w:rsid w:val="00287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2F2A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F2A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F2A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F2A4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kuban.ru/docs/Zakon/2012/Zakon_RF_2012-12-29_N_273.rtf" TargetMode="External"/><Relationship Id="rId13" Type="http://schemas.openxmlformats.org/officeDocument/2006/relationships/hyperlink" Target="http://stitchaholik.narod.ru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alsenik.chat.ru/Alla/frames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oking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masterica.narod.ru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imn63.spb.ru/d/205139/d/rasporyazhenie--ot-08.08.2012-2222-r-ob-obespechenii-vvedeniya-fgos-ooos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3E5B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5565</Words>
  <Characters>31725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Ирина Олепир</cp:lastModifiedBy>
  <cp:revision>2</cp:revision>
  <cp:lastPrinted>2016-09-19T12:29:00Z</cp:lastPrinted>
  <dcterms:created xsi:type="dcterms:W3CDTF">2017-09-28T07:24:00Z</dcterms:created>
  <dcterms:modified xsi:type="dcterms:W3CDTF">2017-09-28T07:24:00Z</dcterms:modified>
</cp:coreProperties>
</file>